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F9BE" w14:textId="561195E7" w:rsidR="00647A6A" w:rsidRPr="00217AAC" w:rsidRDefault="001C6B48" w:rsidP="001C6B48">
      <w:pPr>
        <w:spacing w:line="360" w:lineRule="auto"/>
        <w:jc w:val="center"/>
        <w:rPr>
          <w:rFonts w:ascii="Arial" w:eastAsia="仿宋" w:hAnsi="Arial" w:cs="Arial"/>
          <w:b/>
          <w:bCs/>
          <w:sz w:val="24"/>
          <w:szCs w:val="24"/>
        </w:rPr>
      </w:pPr>
      <w:r w:rsidRPr="00217AAC">
        <w:rPr>
          <w:rFonts w:ascii="Arial" w:eastAsia="仿宋" w:hAnsi="Arial" w:cs="Arial"/>
          <w:b/>
          <w:bCs/>
          <w:sz w:val="24"/>
          <w:szCs w:val="24"/>
        </w:rPr>
        <w:t>BAU 202</w:t>
      </w:r>
      <w:r w:rsidR="00223DF4">
        <w:rPr>
          <w:rFonts w:ascii="Arial" w:eastAsia="仿宋" w:hAnsi="Arial" w:cs="Arial" w:hint="eastAsia"/>
          <w:b/>
          <w:bCs/>
          <w:sz w:val="24"/>
          <w:szCs w:val="24"/>
        </w:rPr>
        <w:t>5</w:t>
      </w:r>
      <w:r w:rsidRPr="00217AAC">
        <w:rPr>
          <w:rFonts w:ascii="Arial" w:eastAsia="仿宋" w:hAnsi="Arial" w:cs="Arial"/>
          <w:b/>
          <w:bCs/>
          <w:sz w:val="24"/>
          <w:szCs w:val="24"/>
        </w:rPr>
        <w:t xml:space="preserve"> </w:t>
      </w:r>
      <w:r w:rsidRPr="00217AAC">
        <w:rPr>
          <w:rFonts w:ascii="Arial" w:eastAsia="仿宋" w:hAnsi="Arial" w:cs="Arial"/>
          <w:b/>
          <w:bCs/>
          <w:sz w:val="24"/>
          <w:szCs w:val="24"/>
        </w:rPr>
        <w:t>德国慕尼黑国际建筑科技博览会</w:t>
      </w:r>
    </w:p>
    <w:p w14:paraId="389D14F0" w14:textId="77777777" w:rsidR="00951845" w:rsidRPr="001C6B48" w:rsidRDefault="00951845" w:rsidP="001C6B48">
      <w:pPr>
        <w:spacing w:line="360" w:lineRule="auto"/>
        <w:jc w:val="center"/>
        <w:rPr>
          <w:rFonts w:ascii="Arial" w:eastAsia="仿宋" w:hAnsi="Arial" w:cs="Arial"/>
          <w:sz w:val="24"/>
          <w:szCs w:val="24"/>
        </w:rPr>
      </w:pPr>
    </w:p>
    <w:p w14:paraId="6990AAD1" w14:textId="0B4427BB" w:rsidR="00E732CF" w:rsidRPr="0047309E" w:rsidRDefault="0047309E" w:rsidP="0047309E">
      <w:pPr>
        <w:spacing w:line="360" w:lineRule="auto"/>
        <w:rPr>
          <w:rFonts w:ascii="Arial" w:eastAsia="仿宋" w:hAnsi="Arial" w:cs="Arial"/>
          <w:b/>
          <w:bCs/>
          <w:sz w:val="24"/>
          <w:szCs w:val="24"/>
        </w:rPr>
      </w:pPr>
      <w:r w:rsidRPr="0047309E">
        <w:rPr>
          <w:rFonts w:ascii="Arial" w:eastAsia="仿宋" w:hAnsi="Arial" w:cs="Arial" w:hint="eastAsia"/>
          <w:b/>
          <w:bCs/>
          <w:sz w:val="24"/>
          <w:szCs w:val="24"/>
        </w:rPr>
        <w:t>一、展会基本信息</w:t>
      </w:r>
    </w:p>
    <w:p w14:paraId="1D1D5CDB" w14:textId="43A9FC13" w:rsidR="00E732CF" w:rsidRPr="001C6B48" w:rsidRDefault="00E732CF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 w:rsidRPr="001C6B48">
        <w:rPr>
          <w:rFonts w:ascii="Arial" w:eastAsia="仿宋" w:hAnsi="Arial" w:cs="Arial"/>
          <w:b/>
          <w:bCs/>
          <w:sz w:val="24"/>
          <w:szCs w:val="24"/>
        </w:rPr>
        <w:t>展会名称：</w:t>
      </w:r>
      <w:r w:rsidRPr="001C6B48">
        <w:rPr>
          <w:rFonts w:ascii="Arial" w:eastAsia="仿宋" w:hAnsi="Arial" w:cs="Arial"/>
          <w:sz w:val="24"/>
          <w:szCs w:val="24"/>
        </w:rPr>
        <w:t>BAU 202</w:t>
      </w:r>
      <w:r w:rsidR="00223DF4">
        <w:rPr>
          <w:rFonts w:ascii="Arial" w:eastAsia="仿宋" w:hAnsi="Arial" w:cs="Arial" w:hint="eastAsia"/>
          <w:sz w:val="24"/>
          <w:szCs w:val="24"/>
        </w:rPr>
        <w:t>5</w:t>
      </w:r>
      <w:r w:rsidR="00571D52">
        <w:rPr>
          <w:rFonts w:ascii="Arial" w:eastAsia="仿宋" w:hAnsi="Arial" w:cs="Arial"/>
          <w:sz w:val="24"/>
          <w:szCs w:val="24"/>
        </w:rPr>
        <w:t xml:space="preserve"> </w:t>
      </w:r>
      <w:r w:rsidR="00870F31" w:rsidRPr="001C6B48">
        <w:rPr>
          <w:rFonts w:ascii="Arial" w:eastAsia="仿宋" w:hAnsi="Arial" w:cs="Arial"/>
          <w:sz w:val="24"/>
          <w:szCs w:val="24"/>
        </w:rPr>
        <w:t>德国慕尼黑国际建筑科技博览会</w:t>
      </w:r>
    </w:p>
    <w:p w14:paraId="2AEFAD49" w14:textId="34BEC071" w:rsidR="00E732CF" w:rsidRPr="001C6B48" w:rsidRDefault="00E732CF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 w:rsidRPr="001C6B48">
        <w:rPr>
          <w:rFonts w:ascii="Arial" w:eastAsia="仿宋" w:hAnsi="Arial" w:cs="Arial"/>
          <w:b/>
          <w:bCs/>
          <w:sz w:val="24"/>
          <w:szCs w:val="24"/>
        </w:rPr>
        <w:t>展会日期：</w:t>
      </w:r>
      <w:r w:rsidRPr="001C6B48">
        <w:rPr>
          <w:rFonts w:ascii="Arial" w:eastAsia="仿宋" w:hAnsi="Arial" w:cs="Arial"/>
          <w:sz w:val="24"/>
          <w:szCs w:val="24"/>
        </w:rPr>
        <w:t>202</w:t>
      </w:r>
      <w:r w:rsidR="00223DF4">
        <w:rPr>
          <w:rFonts w:ascii="Arial" w:eastAsia="仿宋" w:hAnsi="Arial" w:cs="Arial" w:hint="eastAsia"/>
          <w:sz w:val="24"/>
          <w:szCs w:val="24"/>
        </w:rPr>
        <w:t>5</w:t>
      </w:r>
      <w:r w:rsidRPr="001C6B48">
        <w:rPr>
          <w:rFonts w:ascii="Arial" w:eastAsia="仿宋" w:hAnsi="Arial" w:cs="Arial"/>
          <w:sz w:val="24"/>
          <w:szCs w:val="24"/>
        </w:rPr>
        <w:t>年</w:t>
      </w:r>
      <w:r w:rsidR="00223DF4">
        <w:rPr>
          <w:rFonts w:ascii="Arial" w:eastAsia="仿宋" w:hAnsi="Arial" w:cs="Arial" w:hint="eastAsia"/>
          <w:sz w:val="24"/>
          <w:szCs w:val="24"/>
        </w:rPr>
        <w:t>1</w:t>
      </w:r>
      <w:r w:rsidRPr="001C6B48">
        <w:rPr>
          <w:rFonts w:ascii="Arial" w:eastAsia="仿宋" w:hAnsi="Arial" w:cs="Arial"/>
          <w:sz w:val="24"/>
          <w:szCs w:val="24"/>
        </w:rPr>
        <w:t>月</w:t>
      </w:r>
      <w:r w:rsidR="00DC5066">
        <w:rPr>
          <w:rFonts w:ascii="Arial" w:eastAsia="仿宋" w:hAnsi="Arial" w:cs="Arial" w:hint="eastAsia"/>
          <w:sz w:val="24"/>
          <w:szCs w:val="24"/>
        </w:rPr>
        <w:t>1</w:t>
      </w:r>
      <w:r w:rsidR="00223DF4">
        <w:rPr>
          <w:rFonts w:ascii="Arial" w:eastAsia="仿宋" w:hAnsi="Arial" w:cs="Arial" w:hint="eastAsia"/>
          <w:sz w:val="24"/>
          <w:szCs w:val="24"/>
        </w:rPr>
        <w:t>3</w:t>
      </w:r>
      <w:r w:rsidR="00951845">
        <w:rPr>
          <w:rFonts w:ascii="Arial" w:eastAsia="仿宋" w:hAnsi="Arial" w:cs="Arial" w:hint="eastAsia"/>
          <w:sz w:val="24"/>
          <w:szCs w:val="24"/>
        </w:rPr>
        <w:t>日</w:t>
      </w:r>
      <w:r w:rsidR="00951845">
        <w:rPr>
          <w:rFonts w:ascii="Arial" w:eastAsia="仿宋" w:hAnsi="Arial" w:cs="Arial" w:hint="eastAsia"/>
          <w:sz w:val="24"/>
          <w:szCs w:val="24"/>
        </w:rPr>
        <w:t>-</w:t>
      </w:r>
      <w:r w:rsidR="00223DF4">
        <w:rPr>
          <w:rFonts w:ascii="Arial" w:eastAsia="仿宋" w:hAnsi="Arial" w:cs="Arial" w:hint="eastAsia"/>
          <w:sz w:val="24"/>
          <w:szCs w:val="24"/>
        </w:rPr>
        <w:t>17</w:t>
      </w:r>
      <w:r w:rsidR="00951845">
        <w:rPr>
          <w:rFonts w:ascii="Arial" w:eastAsia="仿宋" w:hAnsi="Arial" w:cs="Arial" w:hint="eastAsia"/>
          <w:sz w:val="24"/>
          <w:szCs w:val="24"/>
        </w:rPr>
        <w:t>日</w:t>
      </w:r>
      <w:r w:rsidR="00223DF4">
        <w:rPr>
          <w:rFonts w:ascii="Arial" w:eastAsia="仿宋" w:hAnsi="Arial" w:cs="Arial" w:hint="eastAsia"/>
          <w:sz w:val="24"/>
          <w:szCs w:val="24"/>
        </w:rPr>
        <w:t>，五天</w:t>
      </w:r>
    </w:p>
    <w:p w14:paraId="2D2040AB" w14:textId="727EEA54" w:rsidR="00E732CF" w:rsidRPr="001C6B48" w:rsidRDefault="00E732CF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 w:rsidRPr="001C6B48">
        <w:rPr>
          <w:rFonts w:ascii="Arial" w:eastAsia="仿宋" w:hAnsi="Arial" w:cs="Arial"/>
          <w:b/>
          <w:bCs/>
          <w:sz w:val="24"/>
          <w:szCs w:val="24"/>
        </w:rPr>
        <w:t>展会地点：</w:t>
      </w:r>
      <w:r w:rsidRPr="001C6B48">
        <w:rPr>
          <w:rFonts w:ascii="Arial" w:eastAsia="仿宋" w:hAnsi="Arial" w:cs="Arial"/>
          <w:sz w:val="24"/>
          <w:szCs w:val="24"/>
        </w:rPr>
        <w:t>慕尼黑博览中心，德国</w:t>
      </w:r>
    </w:p>
    <w:p w14:paraId="09F08371" w14:textId="307E596A" w:rsidR="00034C2C" w:rsidRPr="001C6B48" w:rsidRDefault="00034C2C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 w:rsidRPr="001C6B48">
        <w:rPr>
          <w:rFonts w:ascii="Arial" w:eastAsia="仿宋" w:hAnsi="Arial" w:cs="Arial"/>
          <w:b/>
          <w:bCs/>
          <w:sz w:val="24"/>
          <w:szCs w:val="24"/>
        </w:rPr>
        <w:t>展会规模</w:t>
      </w:r>
      <w:r w:rsidR="001C6B48" w:rsidRPr="001C6B48">
        <w:rPr>
          <w:rFonts w:ascii="Arial" w:eastAsia="仿宋" w:hAnsi="Arial" w:cs="Arial"/>
          <w:b/>
          <w:bCs/>
          <w:sz w:val="24"/>
          <w:szCs w:val="24"/>
        </w:rPr>
        <w:t>：</w:t>
      </w:r>
      <w:r w:rsidR="001C6B48" w:rsidRPr="001C6B48">
        <w:rPr>
          <w:rFonts w:ascii="Arial" w:eastAsia="仿宋" w:hAnsi="Arial" w:cs="Arial"/>
          <w:sz w:val="24"/>
          <w:szCs w:val="24"/>
        </w:rPr>
        <w:t>200,000</w:t>
      </w:r>
      <w:r w:rsidR="001C6B48" w:rsidRPr="001C6B48">
        <w:rPr>
          <w:rFonts w:ascii="Arial" w:eastAsia="仿宋" w:hAnsi="Arial" w:cs="Arial"/>
          <w:sz w:val="24"/>
          <w:szCs w:val="24"/>
        </w:rPr>
        <w:t>平方米</w:t>
      </w:r>
    </w:p>
    <w:p w14:paraId="67162824" w14:textId="242585F9" w:rsidR="00034C2C" w:rsidRPr="001C6B48" w:rsidRDefault="00034C2C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 w:rsidRPr="001C6B48">
        <w:rPr>
          <w:rFonts w:ascii="Arial" w:eastAsia="仿宋" w:hAnsi="Arial" w:cs="Arial"/>
          <w:b/>
          <w:bCs/>
          <w:sz w:val="24"/>
          <w:szCs w:val="24"/>
        </w:rPr>
        <w:t>观众数量</w:t>
      </w:r>
      <w:r w:rsidR="001C6B48" w:rsidRPr="001C6B48">
        <w:rPr>
          <w:rFonts w:ascii="Arial" w:eastAsia="仿宋" w:hAnsi="Arial" w:cs="Arial"/>
          <w:b/>
          <w:bCs/>
          <w:sz w:val="24"/>
          <w:szCs w:val="24"/>
        </w:rPr>
        <w:t>：</w:t>
      </w:r>
      <w:r w:rsidR="001C6B48" w:rsidRPr="001C6B48">
        <w:rPr>
          <w:rFonts w:ascii="Arial" w:eastAsia="仿宋" w:hAnsi="Arial" w:cs="Arial"/>
          <w:sz w:val="24"/>
          <w:szCs w:val="24"/>
        </w:rPr>
        <w:t>250</w:t>
      </w:r>
      <w:r w:rsidR="001C6B48">
        <w:rPr>
          <w:rFonts w:ascii="Arial" w:eastAsia="仿宋" w:hAnsi="Arial" w:cs="Arial"/>
          <w:sz w:val="24"/>
          <w:szCs w:val="24"/>
        </w:rPr>
        <w:t>,</w:t>
      </w:r>
      <w:r w:rsidR="001C6B48" w:rsidRPr="001C6B48">
        <w:rPr>
          <w:rFonts w:ascii="Arial" w:eastAsia="仿宋" w:hAnsi="Arial" w:cs="Arial"/>
          <w:sz w:val="24"/>
          <w:szCs w:val="24"/>
        </w:rPr>
        <w:t>000</w:t>
      </w:r>
      <w:r w:rsidR="001C6B48" w:rsidRPr="001C6B48">
        <w:rPr>
          <w:rFonts w:ascii="Arial" w:eastAsia="仿宋" w:hAnsi="Arial" w:cs="Arial"/>
          <w:sz w:val="24"/>
          <w:szCs w:val="24"/>
        </w:rPr>
        <w:t>人</w:t>
      </w:r>
    </w:p>
    <w:p w14:paraId="24273AF5" w14:textId="611C290F" w:rsidR="0050088D" w:rsidRDefault="0047309E" w:rsidP="001C6B48">
      <w:pPr>
        <w:spacing w:line="360" w:lineRule="auto"/>
        <w:jc w:val="left"/>
        <w:rPr>
          <w:rFonts w:ascii="Arial" w:eastAsia="仿宋" w:hAnsi="Arial" w:cs="Arial"/>
          <w:b/>
          <w:bCs/>
          <w:sz w:val="24"/>
          <w:szCs w:val="24"/>
        </w:rPr>
      </w:pPr>
      <w:r>
        <w:rPr>
          <w:rFonts w:ascii="Arial" w:eastAsia="仿宋" w:hAnsi="Arial" w:cs="Arial" w:hint="eastAsia"/>
          <w:b/>
          <w:bCs/>
          <w:sz w:val="24"/>
          <w:szCs w:val="24"/>
        </w:rPr>
        <w:t>二、</w:t>
      </w:r>
      <w:r w:rsidR="00E732CF" w:rsidRPr="001C6B48">
        <w:rPr>
          <w:rFonts w:ascii="Arial" w:eastAsia="仿宋" w:hAnsi="Arial" w:cs="Arial"/>
          <w:b/>
          <w:bCs/>
          <w:sz w:val="24"/>
          <w:szCs w:val="24"/>
        </w:rPr>
        <w:t>展品范围：</w:t>
      </w:r>
    </w:p>
    <w:p w14:paraId="20264453" w14:textId="48425242" w:rsid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Pr="001C6B48">
        <w:rPr>
          <w:rFonts w:ascii="Arial" w:eastAsia="仿宋" w:hAnsi="Arial" w:cs="Arial"/>
          <w:b/>
          <w:bCs/>
          <w:sz w:val="24"/>
          <w:szCs w:val="24"/>
        </w:rPr>
        <w:t>门窗系统：</w:t>
      </w:r>
      <w:r w:rsidRPr="001C6B48">
        <w:rPr>
          <w:rFonts w:ascii="Arial" w:eastAsia="仿宋" w:hAnsi="Arial" w:cs="Arial"/>
          <w:sz w:val="24"/>
          <w:szCs w:val="24"/>
        </w:rPr>
        <w:t>木窗、铝窗、塑窗、玻璃</w:t>
      </w:r>
      <w:r>
        <w:rPr>
          <w:rFonts w:ascii="Arial" w:eastAsia="仿宋" w:hAnsi="Arial" w:cs="Arial" w:hint="eastAsia"/>
          <w:sz w:val="24"/>
          <w:szCs w:val="24"/>
        </w:rPr>
        <w:t>、配件</w:t>
      </w:r>
      <w:r w:rsidRPr="001C6B48">
        <w:rPr>
          <w:rFonts w:ascii="Arial" w:eastAsia="仿宋" w:hAnsi="Arial" w:cs="Arial"/>
          <w:sz w:val="24"/>
          <w:szCs w:val="24"/>
        </w:rPr>
        <w:t>；</w:t>
      </w:r>
    </w:p>
    <w:p w14:paraId="335A918F" w14:textId="767B5C5B" w:rsid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>
        <w:rPr>
          <w:rFonts w:ascii="Arial" w:eastAsia="仿宋" w:hAnsi="Arial" w:cs="Arial" w:hint="eastAsia"/>
          <w:b/>
          <w:bCs/>
          <w:sz w:val="24"/>
          <w:szCs w:val="24"/>
        </w:rPr>
        <w:t>建筑五金</w:t>
      </w:r>
      <w:r w:rsidRPr="001C6B48">
        <w:rPr>
          <w:rFonts w:ascii="Arial" w:eastAsia="仿宋" w:hAnsi="Arial" w:cs="Arial"/>
          <w:b/>
          <w:bCs/>
          <w:sz w:val="24"/>
          <w:szCs w:val="24"/>
        </w:rPr>
        <w:t>：</w:t>
      </w:r>
      <w:r w:rsidRPr="001C6B48">
        <w:rPr>
          <w:rFonts w:ascii="Arial" w:eastAsia="仿宋" w:hAnsi="Arial" w:cs="Arial"/>
          <w:sz w:val="24"/>
          <w:szCs w:val="24"/>
        </w:rPr>
        <w:t>锁、锁芯、铰链、防盗系统、配件；</w:t>
      </w:r>
    </w:p>
    <w:p w14:paraId="23AC66E2" w14:textId="57414B12" w:rsidR="0047309E" w:rsidRPr="001C6B48" w:rsidRDefault="0047309E" w:rsidP="0047309E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Pr="001C6B48">
        <w:rPr>
          <w:rFonts w:ascii="Arial" w:eastAsia="仿宋" w:hAnsi="Arial" w:cs="Arial"/>
          <w:b/>
          <w:bCs/>
          <w:sz w:val="24"/>
          <w:szCs w:val="24"/>
        </w:rPr>
        <w:t>玻璃：</w:t>
      </w:r>
      <w:r w:rsidRPr="001C6B48">
        <w:rPr>
          <w:rFonts w:ascii="Arial" w:eastAsia="仿宋" w:hAnsi="Arial" w:cs="Arial"/>
          <w:sz w:val="24"/>
          <w:szCs w:val="24"/>
        </w:rPr>
        <w:t>玻璃建材、幕墙系统、玻璃结构</w:t>
      </w:r>
      <w:r w:rsidR="00870F31">
        <w:rPr>
          <w:rFonts w:ascii="Arial" w:eastAsia="仿宋" w:hAnsi="Arial" w:cs="Arial" w:hint="eastAsia"/>
          <w:sz w:val="24"/>
          <w:szCs w:val="24"/>
        </w:rPr>
        <w:t>；</w:t>
      </w:r>
    </w:p>
    <w:p w14:paraId="6B86ACD4" w14:textId="77777777" w:rsidR="001C6B48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Pr="001C6B48">
        <w:rPr>
          <w:rFonts w:ascii="Arial" w:eastAsia="仿宋" w:hAnsi="Arial" w:cs="Arial"/>
          <w:b/>
          <w:bCs/>
          <w:sz w:val="24"/>
          <w:szCs w:val="24"/>
        </w:rPr>
        <w:t>门、停车系统：</w:t>
      </w:r>
      <w:r w:rsidRPr="001C6B48">
        <w:rPr>
          <w:rFonts w:ascii="Arial" w:eastAsia="仿宋" w:hAnsi="Arial" w:cs="Arial"/>
          <w:sz w:val="24"/>
          <w:szCs w:val="24"/>
        </w:rPr>
        <w:t>门系统、自动门技术、门禁系统</w:t>
      </w:r>
      <w:r>
        <w:rPr>
          <w:rFonts w:ascii="Arial" w:eastAsia="仿宋" w:hAnsi="Arial" w:cs="Arial" w:hint="eastAsia"/>
          <w:sz w:val="24"/>
          <w:szCs w:val="24"/>
        </w:rPr>
        <w:t>、</w:t>
      </w:r>
      <w:r w:rsidRPr="001C6B48">
        <w:rPr>
          <w:rFonts w:ascii="Arial" w:eastAsia="仿宋" w:hAnsi="Arial" w:cs="Arial"/>
          <w:sz w:val="24"/>
          <w:szCs w:val="24"/>
        </w:rPr>
        <w:t>停车系统、门驱动技术；</w:t>
      </w:r>
    </w:p>
    <w:p w14:paraId="522FA54C" w14:textId="77777777" w:rsidR="001C6B48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Pr="001C6B48">
        <w:rPr>
          <w:rFonts w:ascii="Arial" w:eastAsia="仿宋" w:hAnsi="Arial" w:cs="Arial"/>
          <w:b/>
          <w:bCs/>
          <w:sz w:val="24"/>
          <w:szCs w:val="24"/>
        </w:rPr>
        <w:t>地面材料：</w:t>
      </w:r>
      <w:r w:rsidRPr="001C6B48">
        <w:rPr>
          <w:rFonts w:ascii="Arial" w:eastAsia="仿宋" w:hAnsi="Arial" w:cs="Arial"/>
          <w:sz w:val="24"/>
          <w:szCs w:val="24"/>
        </w:rPr>
        <w:t>弹性地板、木质地板、地面铺装技术及设备；</w:t>
      </w:r>
    </w:p>
    <w:p w14:paraId="760104E9" w14:textId="7EE9DEEE" w:rsid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Pr="001C6B48">
        <w:rPr>
          <w:rFonts w:ascii="Arial" w:eastAsia="仿宋" w:hAnsi="Arial" w:cs="Arial"/>
          <w:b/>
          <w:bCs/>
          <w:sz w:val="24"/>
          <w:szCs w:val="24"/>
        </w:rPr>
        <w:t>石材：</w:t>
      </w:r>
      <w:r w:rsidRPr="001C6B48">
        <w:rPr>
          <w:rFonts w:ascii="Arial" w:eastAsia="仿宋" w:hAnsi="Arial" w:cs="Arial"/>
          <w:sz w:val="24"/>
          <w:szCs w:val="24"/>
        </w:rPr>
        <w:t>天然石材、人造石材、幕墙系统、地面材料</w:t>
      </w:r>
      <w:r w:rsidR="00870F31">
        <w:rPr>
          <w:rFonts w:ascii="Arial" w:eastAsia="仿宋" w:hAnsi="Arial" w:cs="Arial" w:hint="eastAsia"/>
          <w:sz w:val="24"/>
          <w:szCs w:val="24"/>
        </w:rPr>
        <w:t>；</w:t>
      </w:r>
    </w:p>
    <w:p w14:paraId="0D6CD41D" w14:textId="6D1A5827" w:rsidR="0047309E" w:rsidRPr="001C6B48" w:rsidRDefault="0047309E" w:rsidP="0047309E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Pr="001C6B48">
        <w:rPr>
          <w:rFonts w:ascii="Arial" w:eastAsia="仿宋" w:hAnsi="Arial" w:cs="Arial"/>
          <w:b/>
          <w:bCs/>
          <w:sz w:val="24"/>
          <w:szCs w:val="24"/>
        </w:rPr>
        <w:t>屋顶结构：</w:t>
      </w:r>
      <w:r w:rsidRPr="001C6B48">
        <w:rPr>
          <w:rFonts w:ascii="Arial" w:eastAsia="仿宋" w:hAnsi="Arial" w:cs="Arial"/>
          <w:sz w:val="24"/>
          <w:szCs w:val="24"/>
        </w:rPr>
        <w:t>屋顶建材、瓦、砖、屋顶窗、屋顶膜</w:t>
      </w:r>
      <w:r w:rsidR="00870F31">
        <w:rPr>
          <w:rFonts w:ascii="Arial" w:eastAsia="仿宋" w:hAnsi="Arial" w:cs="Arial" w:hint="eastAsia"/>
          <w:sz w:val="24"/>
          <w:szCs w:val="24"/>
        </w:rPr>
        <w:t>；</w:t>
      </w:r>
    </w:p>
    <w:p w14:paraId="231227D7" w14:textId="26B4CE93" w:rsidR="0047309E" w:rsidRPr="001C6B48" w:rsidRDefault="0047309E" w:rsidP="0047309E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Pr="001C6B48">
        <w:rPr>
          <w:rFonts w:ascii="Arial" w:eastAsia="仿宋" w:hAnsi="Arial" w:cs="Arial"/>
          <w:b/>
          <w:bCs/>
          <w:sz w:val="24"/>
          <w:szCs w:val="24"/>
        </w:rPr>
        <w:t>钢材、锌、铜</w:t>
      </w:r>
      <w:r w:rsidRPr="001C6B48">
        <w:rPr>
          <w:rFonts w:ascii="Arial" w:eastAsia="仿宋" w:hAnsi="Arial" w:cs="Arial" w:hint="eastAsia"/>
          <w:b/>
          <w:bCs/>
          <w:sz w:val="24"/>
          <w:szCs w:val="24"/>
        </w:rPr>
        <w:t>：</w:t>
      </w:r>
      <w:r w:rsidRPr="001C6B48">
        <w:rPr>
          <w:rFonts w:ascii="Arial" w:eastAsia="仿宋" w:hAnsi="Arial" w:cs="Arial"/>
          <w:sz w:val="24"/>
          <w:szCs w:val="24"/>
        </w:rPr>
        <w:t>型材、建筑系统、幕墙系统、不锈钢、锌铜表面及系统</w:t>
      </w:r>
      <w:r w:rsidR="00870F31">
        <w:rPr>
          <w:rFonts w:ascii="Arial" w:eastAsia="仿宋" w:hAnsi="Arial" w:cs="Arial" w:hint="eastAsia"/>
          <w:sz w:val="24"/>
          <w:szCs w:val="24"/>
        </w:rPr>
        <w:t>；</w:t>
      </w:r>
    </w:p>
    <w:p w14:paraId="596C1639" w14:textId="0165A15E" w:rsidR="00E732CF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bookmarkStart w:id="0" w:name="_Hlk79530984"/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bookmarkEnd w:id="0"/>
      <w:r w:rsidR="0050088D" w:rsidRPr="001C6B48">
        <w:rPr>
          <w:rFonts w:ascii="Arial" w:eastAsia="仿宋" w:hAnsi="Arial" w:cs="Arial"/>
          <w:b/>
          <w:bCs/>
          <w:sz w:val="24"/>
          <w:szCs w:val="24"/>
        </w:rPr>
        <w:t>铝材：</w:t>
      </w:r>
      <w:r w:rsidR="0050088D" w:rsidRPr="001C6B48">
        <w:rPr>
          <w:rFonts w:ascii="Arial" w:eastAsia="仿宋" w:hAnsi="Arial" w:cs="Arial"/>
          <w:sz w:val="24"/>
          <w:szCs w:val="24"/>
        </w:rPr>
        <w:t>铝制型材</w:t>
      </w:r>
      <w:r w:rsidR="0050088D" w:rsidRPr="001C6B48">
        <w:rPr>
          <w:rFonts w:ascii="Arial" w:eastAsia="仿宋" w:hAnsi="Arial" w:cs="Arial"/>
          <w:sz w:val="24"/>
          <w:szCs w:val="24"/>
        </w:rPr>
        <w:t>/</w:t>
      </w:r>
      <w:r w:rsidR="0050088D" w:rsidRPr="001C6B48">
        <w:rPr>
          <w:rFonts w:ascii="Arial" w:eastAsia="仿宋" w:hAnsi="Arial" w:cs="Arial"/>
          <w:sz w:val="24"/>
          <w:szCs w:val="24"/>
        </w:rPr>
        <w:t>系统、加工设备、幕墙系统</w:t>
      </w:r>
      <w:r w:rsidR="00870F31">
        <w:rPr>
          <w:rFonts w:ascii="Arial" w:eastAsia="仿宋" w:hAnsi="Arial" w:cs="Arial" w:hint="eastAsia"/>
          <w:sz w:val="24"/>
          <w:szCs w:val="24"/>
        </w:rPr>
        <w:t>；</w:t>
      </w:r>
    </w:p>
    <w:p w14:paraId="130ECAB4" w14:textId="2BEB6A7C" w:rsidR="0050088D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="0050088D" w:rsidRPr="001C6B48">
        <w:rPr>
          <w:rFonts w:ascii="Arial" w:eastAsia="仿宋" w:hAnsi="Arial" w:cs="Arial"/>
          <w:b/>
          <w:bCs/>
          <w:sz w:val="24"/>
          <w:szCs w:val="24"/>
        </w:rPr>
        <w:t>BAU-IT</w:t>
      </w:r>
      <w:r w:rsidR="00870F31">
        <w:rPr>
          <w:rFonts w:ascii="Arial" w:eastAsia="仿宋" w:hAnsi="Arial" w:cs="Arial" w:hint="eastAsia"/>
          <w:b/>
          <w:bCs/>
          <w:sz w:val="24"/>
          <w:szCs w:val="24"/>
        </w:rPr>
        <w:t>：</w:t>
      </w:r>
      <w:r w:rsidR="0050088D" w:rsidRPr="001C6B48">
        <w:rPr>
          <w:rFonts w:ascii="Arial" w:eastAsia="仿宋" w:hAnsi="Arial" w:cs="Arial"/>
          <w:sz w:val="24"/>
          <w:szCs w:val="24"/>
        </w:rPr>
        <w:t>软件、硬件；用于建筑的数字化解决方案；测量技术；</w:t>
      </w:r>
    </w:p>
    <w:p w14:paraId="7E3A338A" w14:textId="0FE53F02" w:rsidR="0050088D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b/>
          <w:bCs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="0050088D" w:rsidRPr="001C6B48">
        <w:rPr>
          <w:rFonts w:ascii="Arial" w:eastAsia="仿宋" w:hAnsi="Arial" w:cs="Arial"/>
          <w:b/>
          <w:bCs/>
          <w:sz w:val="24"/>
          <w:szCs w:val="24"/>
        </w:rPr>
        <w:t>建筑自动化控制</w:t>
      </w:r>
    </w:p>
    <w:p w14:paraId="493E5DEA" w14:textId="68AEF230" w:rsidR="0050088D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b/>
          <w:bCs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="0050088D" w:rsidRPr="001C6B48">
        <w:rPr>
          <w:rFonts w:ascii="Arial" w:eastAsia="仿宋" w:hAnsi="Arial" w:cs="Arial"/>
          <w:b/>
          <w:bCs/>
          <w:sz w:val="24"/>
          <w:szCs w:val="24"/>
        </w:rPr>
        <w:t>建筑工具</w:t>
      </w:r>
    </w:p>
    <w:p w14:paraId="52610D67" w14:textId="1A8DF9B3" w:rsidR="0050088D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="0050088D" w:rsidRPr="001C6B48">
        <w:rPr>
          <w:rFonts w:ascii="Arial" w:eastAsia="仿宋" w:hAnsi="Arial" w:cs="Arial"/>
          <w:b/>
          <w:bCs/>
          <w:sz w:val="24"/>
          <w:szCs w:val="24"/>
        </w:rPr>
        <w:t>化学建筑产品：</w:t>
      </w:r>
      <w:r w:rsidR="0050088D" w:rsidRPr="001C6B48">
        <w:rPr>
          <w:rFonts w:ascii="Arial" w:eastAsia="仿宋" w:hAnsi="Arial" w:cs="Arial"/>
          <w:sz w:val="24"/>
          <w:szCs w:val="24"/>
        </w:rPr>
        <w:t>涂料、漆、隔热材料、粘合剂、防冻材料、防火材料、隔音材料、绝缘材料、密封件；</w:t>
      </w:r>
    </w:p>
    <w:p w14:paraId="313D6283" w14:textId="0160D01C" w:rsidR="0050088D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="0050088D" w:rsidRPr="001C6B48">
        <w:rPr>
          <w:rFonts w:ascii="Arial" w:eastAsia="仿宋" w:hAnsi="Arial" w:cs="Arial"/>
          <w:b/>
          <w:bCs/>
          <w:sz w:val="24"/>
          <w:szCs w:val="24"/>
        </w:rPr>
        <w:t>建筑能源：</w:t>
      </w:r>
      <w:r w:rsidR="0050088D" w:rsidRPr="001C6B48">
        <w:rPr>
          <w:rFonts w:ascii="Arial" w:eastAsia="仿宋" w:hAnsi="Arial" w:cs="Arial"/>
          <w:sz w:val="24"/>
          <w:szCs w:val="24"/>
        </w:rPr>
        <w:t>太阳能技术、空调技术、通风技术</w:t>
      </w:r>
      <w:r w:rsidR="00870F31">
        <w:rPr>
          <w:rFonts w:ascii="Arial" w:eastAsia="仿宋" w:hAnsi="Arial" w:cs="Arial" w:hint="eastAsia"/>
          <w:sz w:val="24"/>
          <w:szCs w:val="24"/>
        </w:rPr>
        <w:t>；</w:t>
      </w:r>
    </w:p>
    <w:p w14:paraId="16E4FA59" w14:textId="7A1C6EB7" w:rsidR="00231D88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="0050088D" w:rsidRPr="001C6B48">
        <w:rPr>
          <w:rFonts w:ascii="Arial" w:eastAsia="仿宋" w:hAnsi="Arial" w:cs="Arial"/>
          <w:b/>
          <w:bCs/>
          <w:sz w:val="24"/>
          <w:szCs w:val="24"/>
        </w:rPr>
        <w:t>照明解决方案：</w:t>
      </w:r>
      <w:r w:rsidR="0050088D" w:rsidRPr="001C6B48">
        <w:rPr>
          <w:rFonts w:ascii="Arial" w:eastAsia="仿宋" w:hAnsi="Arial" w:cs="Arial"/>
          <w:sz w:val="24"/>
          <w:szCs w:val="24"/>
        </w:rPr>
        <w:t>遮阳系统、日光传导、天窗系统</w:t>
      </w:r>
      <w:r w:rsidR="00870F31">
        <w:rPr>
          <w:rFonts w:ascii="Arial" w:eastAsia="仿宋" w:hAnsi="Arial" w:cs="Arial" w:hint="eastAsia"/>
          <w:sz w:val="24"/>
          <w:szCs w:val="24"/>
        </w:rPr>
        <w:t>；</w:t>
      </w:r>
    </w:p>
    <w:p w14:paraId="5C879097" w14:textId="3189DF76" w:rsidR="00231D88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="00231D88" w:rsidRPr="001C6B48">
        <w:rPr>
          <w:rFonts w:ascii="Arial" w:eastAsia="仿宋" w:hAnsi="Arial" w:cs="Arial"/>
          <w:b/>
          <w:bCs/>
          <w:sz w:val="24"/>
          <w:szCs w:val="24"/>
        </w:rPr>
        <w:t>基础建材及模块化建筑：</w:t>
      </w:r>
      <w:r w:rsidR="00231D88" w:rsidRPr="001C6B48">
        <w:rPr>
          <w:rFonts w:ascii="Arial" w:eastAsia="仿宋" w:hAnsi="Arial" w:cs="Arial"/>
          <w:sz w:val="24"/>
          <w:szCs w:val="24"/>
        </w:rPr>
        <w:t>灰砂砖、混凝土、多孔混凝土、钢筋混凝土、水泥、干式室内装修、预制模块化建筑、无缝地面；</w:t>
      </w:r>
    </w:p>
    <w:p w14:paraId="56F4B213" w14:textId="2FD04EF1" w:rsidR="00231D88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="00231D88" w:rsidRPr="001C6B48">
        <w:rPr>
          <w:rFonts w:ascii="Arial" w:eastAsia="仿宋" w:hAnsi="Arial" w:cs="Arial"/>
          <w:b/>
          <w:bCs/>
          <w:sz w:val="24"/>
          <w:szCs w:val="24"/>
        </w:rPr>
        <w:t>瓷砖、陶瓷：</w:t>
      </w:r>
      <w:r w:rsidR="00231D88" w:rsidRPr="001C6B48">
        <w:rPr>
          <w:rFonts w:ascii="Arial" w:eastAsia="仿宋" w:hAnsi="Arial" w:cs="Arial"/>
          <w:sz w:val="24"/>
          <w:szCs w:val="24"/>
        </w:rPr>
        <w:t>卫生设施技术与物品；配件</w:t>
      </w:r>
      <w:r w:rsidR="00870F31">
        <w:rPr>
          <w:rFonts w:ascii="Arial" w:eastAsia="仿宋" w:hAnsi="Arial" w:cs="Arial" w:hint="eastAsia"/>
          <w:sz w:val="24"/>
          <w:szCs w:val="24"/>
        </w:rPr>
        <w:t>；</w:t>
      </w:r>
    </w:p>
    <w:p w14:paraId="2F3FB6CF" w14:textId="14E8DD78" w:rsidR="00231D88" w:rsidRPr="001C6B48" w:rsidRDefault="001C6B48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z w:val="24"/>
          <w:szCs w:val="24"/>
        </w:rPr>
        <w:t>★</w:t>
      </w:r>
      <w:r w:rsidR="00231D88" w:rsidRPr="001C6B48">
        <w:rPr>
          <w:rFonts w:ascii="Arial" w:eastAsia="仿宋" w:hAnsi="Arial" w:cs="Arial"/>
          <w:b/>
          <w:bCs/>
          <w:sz w:val="24"/>
          <w:szCs w:val="24"/>
        </w:rPr>
        <w:t>木材：</w:t>
      </w:r>
      <w:r w:rsidR="00231D88" w:rsidRPr="001C6B48">
        <w:rPr>
          <w:rFonts w:ascii="Arial" w:eastAsia="仿宋" w:hAnsi="Arial" w:cs="Arial"/>
          <w:sz w:val="24"/>
          <w:szCs w:val="24"/>
        </w:rPr>
        <w:t>内部装修、楼梯、木结构设计；</w:t>
      </w:r>
    </w:p>
    <w:p w14:paraId="6A17A9AA" w14:textId="0C8DC0DE" w:rsidR="0047309E" w:rsidRPr="00732495" w:rsidRDefault="0047309E" w:rsidP="001C6B48">
      <w:pPr>
        <w:spacing w:line="360" w:lineRule="auto"/>
        <w:jc w:val="left"/>
        <w:rPr>
          <w:rFonts w:ascii="Arial" w:eastAsia="仿宋" w:hAnsi="Arial" w:cs="Arial"/>
          <w:b/>
          <w:bCs/>
          <w:sz w:val="24"/>
          <w:szCs w:val="24"/>
        </w:rPr>
      </w:pPr>
      <w:r w:rsidRPr="00732495">
        <w:rPr>
          <w:rFonts w:ascii="Arial" w:eastAsia="仿宋" w:hAnsi="Arial" w:cs="Arial" w:hint="eastAsia"/>
          <w:b/>
          <w:bCs/>
          <w:sz w:val="24"/>
          <w:szCs w:val="24"/>
        </w:rPr>
        <w:lastRenderedPageBreak/>
        <w:t>三、观众构成</w:t>
      </w:r>
    </w:p>
    <w:p w14:paraId="0F4133D7" w14:textId="005B67E5" w:rsidR="00E732CF" w:rsidRPr="001C6B48" w:rsidRDefault="0047309E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建筑师、设计师、规划师、工程师、景观设计师、结构工程师、</w:t>
      </w:r>
      <w:r w:rsidR="00732495">
        <w:rPr>
          <w:rFonts w:ascii="Arial" w:eastAsia="仿宋" w:hAnsi="Arial" w:cs="Arial" w:hint="eastAsia"/>
          <w:sz w:val="24"/>
          <w:szCs w:val="24"/>
        </w:rPr>
        <w:t>工程单位、</w:t>
      </w:r>
      <w:r>
        <w:rPr>
          <w:rFonts w:ascii="Arial" w:eastAsia="仿宋" w:hAnsi="Arial" w:cs="Arial" w:hint="eastAsia"/>
          <w:sz w:val="24"/>
          <w:szCs w:val="24"/>
        </w:rPr>
        <w:t>开发商、房产经理、私人业主</w:t>
      </w:r>
      <w:r w:rsidR="00732495">
        <w:rPr>
          <w:rFonts w:ascii="Arial" w:eastAsia="仿宋" w:hAnsi="Arial" w:cs="Arial" w:hint="eastAsia"/>
          <w:sz w:val="24"/>
          <w:szCs w:val="24"/>
        </w:rPr>
        <w:t>、贸易商、代理商、零售商、科研机构；</w:t>
      </w:r>
    </w:p>
    <w:p w14:paraId="77FF7D93" w14:textId="77777777" w:rsidR="00732495" w:rsidRDefault="00732495" w:rsidP="001C6B48">
      <w:pPr>
        <w:spacing w:line="360" w:lineRule="auto"/>
        <w:jc w:val="left"/>
        <w:rPr>
          <w:rFonts w:ascii="Arial" w:eastAsia="仿宋" w:hAnsi="Arial" w:cs="Arial"/>
          <w:b/>
          <w:bCs/>
          <w:sz w:val="24"/>
          <w:szCs w:val="24"/>
        </w:rPr>
      </w:pPr>
      <w:r w:rsidRPr="00732495">
        <w:rPr>
          <w:rFonts w:ascii="Arial" w:eastAsia="仿宋" w:hAnsi="Arial" w:cs="Arial" w:hint="eastAsia"/>
          <w:b/>
          <w:bCs/>
          <w:sz w:val="24"/>
          <w:szCs w:val="24"/>
        </w:rPr>
        <w:t>四、参展费用</w:t>
      </w:r>
    </w:p>
    <w:p w14:paraId="410FAD65" w14:textId="19B057E5" w:rsidR="00E732CF" w:rsidRPr="00732495" w:rsidRDefault="00732495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 w:rsidRPr="00732495">
        <w:rPr>
          <w:rFonts w:ascii="Arial" w:eastAsia="仿宋" w:hAnsi="Arial" w:cs="Arial" w:hint="eastAsia"/>
          <w:sz w:val="24"/>
          <w:szCs w:val="24"/>
        </w:rPr>
        <w:t>（一）展位费用</w:t>
      </w:r>
      <w:r w:rsidR="00E732CF" w:rsidRPr="00732495">
        <w:rPr>
          <w:rFonts w:ascii="Arial" w:eastAsia="仿宋" w:hAnsi="Arial" w:cs="Arial"/>
          <w:sz w:val="24"/>
          <w:szCs w:val="24"/>
        </w:rPr>
        <w:t>（光地</w:t>
      </w:r>
      <w:r w:rsidR="005B485F">
        <w:rPr>
          <w:rFonts w:ascii="Arial" w:eastAsia="仿宋" w:hAnsi="Arial" w:cs="Arial" w:hint="eastAsia"/>
          <w:sz w:val="24"/>
          <w:szCs w:val="24"/>
        </w:rPr>
        <w:t>，需要单独搭建</w:t>
      </w:r>
      <w:r w:rsidR="00E732CF" w:rsidRPr="00732495">
        <w:rPr>
          <w:rFonts w:ascii="Arial" w:eastAsia="仿宋" w:hAnsi="Arial" w:cs="Arial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732CF" w:rsidRPr="001C6B48" w14:paraId="43E19307" w14:textId="77777777" w:rsidTr="00E732CF">
        <w:tc>
          <w:tcPr>
            <w:tcW w:w="4148" w:type="dxa"/>
          </w:tcPr>
          <w:p w14:paraId="753C7140" w14:textId="519CAE19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一面开口</w:t>
            </w:r>
          </w:p>
        </w:tc>
        <w:tc>
          <w:tcPr>
            <w:tcW w:w="4148" w:type="dxa"/>
          </w:tcPr>
          <w:p w14:paraId="2AD18B81" w14:textId="46645DF2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2</w:t>
            </w:r>
            <w:r w:rsidR="006C577C">
              <w:rPr>
                <w:rFonts w:ascii="Arial" w:eastAsia="仿宋" w:hAnsi="Arial" w:cs="Arial" w:hint="eastAsia"/>
                <w:sz w:val="24"/>
                <w:szCs w:val="24"/>
              </w:rPr>
              <w:t>45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欧元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/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平米</w:t>
            </w:r>
          </w:p>
        </w:tc>
      </w:tr>
      <w:tr w:rsidR="00E732CF" w:rsidRPr="001C6B48" w14:paraId="7E86B7ED" w14:textId="77777777" w:rsidTr="00E732CF">
        <w:tc>
          <w:tcPr>
            <w:tcW w:w="4148" w:type="dxa"/>
          </w:tcPr>
          <w:p w14:paraId="3FD2521A" w14:textId="31A1711C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两面开口</w:t>
            </w:r>
          </w:p>
        </w:tc>
        <w:tc>
          <w:tcPr>
            <w:tcW w:w="4148" w:type="dxa"/>
          </w:tcPr>
          <w:p w14:paraId="02A49221" w14:textId="3992642C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2</w:t>
            </w:r>
            <w:r w:rsidR="006C577C">
              <w:rPr>
                <w:rFonts w:ascii="Arial" w:eastAsia="仿宋" w:hAnsi="Arial" w:cs="Arial" w:hint="eastAsia"/>
                <w:sz w:val="24"/>
                <w:szCs w:val="24"/>
              </w:rPr>
              <w:t>57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欧元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/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平米</w:t>
            </w:r>
          </w:p>
        </w:tc>
      </w:tr>
      <w:tr w:rsidR="00E732CF" w:rsidRPr="001C6B48" w14:paraId="331A8023" w14:textId="77777777" w:rsidTr="00E732CF">
        <w:tc>
          <w:tcPr>
            <w:tcW w:w="4148" w:type="dxa"/>
          </w:tcPr>
          <w:p w14:paraId="114B0B4B" w14:textId="6BDFA02B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三面开口</w:t>
            </w:r>
          </w:p>
        </w:tc>
        <w:tc>
          <w:tcPr>
            <w:tcW w:w="4148" w:type="dxa"/>
          </w:tcPr>
          <w:p w14:paraId="06FD00F6" w14:textId="36B4F9A0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2</w:t>
            </w:r>
            <w:r w:rsidR="006C577C">
              <w:rPr>
                <w:rFonts w:ascii="Arial" w:eastAsia="仿宋" w:hAnsi="Arial" w:cs="Arial" w:hint="eastAsia"/>
                <w:sz w:val="24"/>
                <w:szCs w:val="24"/>
              </w:rPr>
              <w:t>75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欧元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/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平米</w:t>
            </w:r>
          </w:p>
        </w:tc>
      </w:tr>
      <w:tr w:rsidR="00E732CF" w:rsidRPr="001C6B48" w14:paraId="3968F29A" w14:textId="77777777" w:rsidTr="00E732CF">
        <w:tc>
          <w:tcPr>
            <w:tcW w:w="4148" w:type="dxa"/>
          </w:tcPr>
          <w:p w14:paraId="1AB27CFC" w14:textId="7F19046F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四面开口</w:t>
            </w:r>
          </w:p>
        </w:tc>
        <w:tc>
          <w:tcPr>
            <w:tcW w:w="4148" w:type="dxa"/>
          </w:tcPr>
          <w:p w14:paraId="4C7180D9" w14:textId="0174E069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2</w:t>
            </w:r>
            <w:r w:rsidR="006C577C">
              <w:rPr>
                <w:rFonts w:ascii="Arial" w:eastAsia="仿宋" w:hAnsi="Arial" w:cs="Arial" w:hint="eastAsia"/>
                <w:sz w:val="24"/>
                <w:szCs w:val="24"/>
              </w:rPr>
              <w:t>94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欧元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/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平米</w:t>
            </w:r>
          </w:p>
        </w:tc>
      </w:tr>
    </w:tbl>
    <w:p w14:paraId="5D64B495" w14:textId="53DF6831" w:rsidR="00E732CF" w:rsidRPr="001C6B48" w:rsidRDefault="00732495" w:rsidP="001C6B48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（二）</w:t>
      </w:r>
      <w:r w:rsidR="00E732CF" w:rsidRPr="001C6B48">
        <w:rPr>
          <w:rFonts w:ascii="Arial" w:eastAsia="仿宋" w:hAnsi="Arial" w:cs="Arial"/>
          <w:sz w:val="24"/>
          <w:szCs w:val="24"/>
        </w:rPr>
        <w:t>其他相关费用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732CF" w:rsidRPr="001C6B48" w14:paraId="1E6B2808" w14:textId="77777777" w:rsidTr="00E732CF">
        <w:tc>
          <w:tcPr>
            <w:tcW w:w="4148" w:type="dxa"/>
          </w:tcPr>
          <w:p w14:paraId="7ABC49F1" w14:textId="21DCEFF3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媒体注册费用</w:t>
            </w:r>
          </w:p>
        </w:tc>
        <w:tc>
          <w:tcPr>
            <w:tcW w:w="4148" w:type="dxa"/>
          </w:tcPr>
          <w:p w14:paraId="246DABF9" w14:textId="7187D48A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1</w:t>
            </w:r>
            <w:r w:rsidR="005B485F">
              <w:rPr>
                <w:rFonts w:ascii="Arial" w:eastAsia="仿宋" w:hAnsi="Arial" w:cs="Arial" w:hint="eastAsia"/>
                <w:sz w:val="24"/>
                <w:szCs w:val="24"/>
              </w:rPr>
              <w:t>3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00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欧元</w:t>
            </w:r>
            <w:r w:rsidR="005B485F">
              <w:rPr>
                <w:rFonts w:ascii="Arial" w:eastAsia="仿宋" w:hAnsi="Arial" w:cs="Arial" w:hint="eastAsia"/>
                <w:sz w:val="24"/>
                <w:szCs w:val="24"/>
              </w:rPr>
              <w:t>/</w:t>
            </w:r>
            <w:r w:rsidR="005B485F">
              <w:rPr>
                <w:rFonts w:ascii="Arial" w:eastAsia="仿宋" w:hAnsi="Arial" w:cs="Arial" w:hint="eastAsia"/>
                <w:sz w:val="24"/>
                <w:szCs w:val="24"/>
              </w:rPr>
              <w:t>展商</w:t>
            </w:r>
          </w:p>
        </w:tc>
      </w:tr>
      <w:tr w:rsidR="00E732CF" w:rsidRPr="001C6B48" w14:paraId="00D1F00F" w14:textId="77777777" w:rsidTr="00E732CF">
        <w:tc>
          <w:tcPr>
            <w:tcW w:w="4148" w:type="dxa"/>
          </w:tcPr>
          <w:p w14:paraId="0FEB73B5" w14:textId="1A5F631A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服务费预付款</w:t>
            </w:r>
          </w:p>
        </w:tc>
        <w:tc>
          <w:tcPr>
            <w:tcW w:w="4148" w:type="dxa"/>
          </w:tcPr>
          <w:p w14:paraId="56C28E17" w14:textId="1F70972E" w:rsidR="00E732CF" w:rsidRPr="001C6B48" w:rsidRDefault="005B485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30</w:t>
            </w:r>
            <w:r w:rsidR="00E732CF" w:rsidRPr="001C6B48">
              <w:rPr>
                <w:rFonts w:ascii="Arial" w:eastAsia="仿宋" w:hAnsi="Arial" w:cs="Arial"/>
                <w:sz w:val="24"/>
                <w:szCs w:val="24"/>
              </w:rPr>
              <w:t>欧元</w:t>
            </w:r>
            <w:r w:rsidR="00E732CF" w:rsidRPr="001C6B48">
              <w:rPr>
                <w:rFonts w:ascii="Arial" w:eastAsia="仿宋" w:hAnsi="Arial" w:cs="Arial"/>
                <w:sz w:val="24"/>
                <w:szCs w:val="24"/>
              </w:rPr>
              <w:t>/</w:t>
            </w:r>
            <w:r w:rsidR="00E732CF" w:rsidRPr="001C6B48">
              <w:rPr>
                <w:rFonts w:ascii="Arial" w:eastAsia="仿宋" w:hAnsi="Arial" w:cs="Arial"/>
                <w:sz w:val="24"/>
                <w:szCs w:val="24"/>
              </w:rPr>
              <w:t>平米</w:t>
            </w:r>
          </w:p>
        </w:tc>
      </w:tr>
      <w:tr w:rsidR="00E732CF" w:rsidRPr="001C6B48" w14:paraId="7C59B796" w14:textId="77777777" w:rsidTr="00E732CF">
        <w:tc>
          <w:tcPr>
            <w:tcW w:w="4148" w:type="dxa"/>
          </w:tcPr>
          <w:p w14:paraId="10F331EA" w14:textId="0358D07C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AUMA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费用</w:t>
            </w:r>
          </w:p>
        </w:tc>
        <w:tc>
          <w:tcPr>
            <w:tcW w:w="4148" w:type="dxa"/>
          </w:tcPr>
          <w:p w14:paraId="5CCE95E7" w14:textId="4F20534A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0.6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欧元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/</w:t>
            </w:r>
            <w:r w:rsidRPr="001C6B48">
              <w:rPr>
                <w:rFonts w:ascii="Arial" w:eastAsia="仿宋" w:hAnsi="Arial" w:cs="Arial"/>
                <w:sz w:val="24"/>
                <w:szCs w:val="24"/>
              </w:rPr>
              <w:t>平米</w:t>
            </w:r>
          </w:p>
        </w:tc>
      </w:tr>
      <w:tr w:rsidR="00E732CF" w:rsidRPr="001C6B48" w14:paraId="0778E7C7" w14:textId="77777777" w:rsidTr="00E732CF">
        <w:tc>
          <w:tcPr>
            <w:tcW w:w="4148" w:type="dxa"/>
          </w:tcPr>
          <w:p w14:paraId="18E4F6F9" w14:textId="6E955E2C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垃圾清运费</w:t>
            </w:r>
          </w:p>
        </w:tc>
        <w:tc>
          <w:tcPr>
            <w:tcW w:w="4148" w:type="dxa"/>
          </w:tcPr>
          <w:p w14:paraId="22E35D24" w14:textId="0F1D86DC" w:rsidR="00E732CF" w:rsidRPr="001C6B48" w:rsidRDefault="005B485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9</w:t>
            </w:r>
            <w:r w:rsidR="00E732CF" w:rsidRPr="001C6B48">
              <w:rPr>
                <w:rFonts w:ascii="Arial" w:eastAsia="仿宋" w:hAnsi="Arial" w:cs="Arial"/>
                <w:sz w:val="24"/>
                <w:szCs w:val="24"/>
              </w:rPr>
              <w:t>.5</w:t>
            </w:r>
            <w:r w:rsidR="00E732CF" w:rsidRPr="001C6B48">
              <w:rPr>
                <w:rFonts w:ascii="Arial" w:eastAsia="仿宋" w:hAnsi="Arial" w:cs="Arial"/>
                <w:sz w:val="24"/>
                <w:szCs w:val="24"/>
              </w:rPr>
              <w:t>欧元</w:t>
            </w:r>
            <w:r w:rsidR="00E732CF" w:rsidRPr="001C6B48">
              <w:rPr>
                <w:rFonts w:ascii="Arial" w:eastAsia="仿宋" w:hAnsi="Arial" w:cs="Arial"/>
                <w:sz w:val="24"/>
                <w:szCs w:val="24"/>
              </w:rPr>
              <w:t>/</w:t>
            </w:r>
            <w:r w:rsidR="00E732CF" w:rsidRPr="001C6B48">
              <w:rPr>
                <w:rFonts w:ascii="Arial" w:eastAsia="仿宋" w:hAnsi="Arial" w:cs="Arial"/>
                <w:sz w:val="24"/>
                <w:szCs w:val="24"/>
              </w:rPr>
              <w:t>平米</w:t>
            </w:r>
          </w:p>
        </w:tc>
      </w:tr>
      <w:tr w:rsidR="00E732CF" w:rsidRPr="001C6B48" w14:paraId="0D889435" w14:textId="77777777" w:rsidTr="00E732CF">
        <w:tc>
          <w:tcPr>
            <w:tcW w:w="4148" w:type="dxa"/>
          </w:tcPr>
          <w:p w14:paraId="44606B86" w14:textId="58F45D6A" w:rsidR="00E732CF" w:rsidRPr="001C6B48" w:rsidRDefault="00E732C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1C6B48">
              <w:rPr>
                <w:rFonts w:ascii="Arial" w:eastAsia="仿宋" w:hAnsi="Arial" w:cs="Arial"/>
                <w:sz w:val="24"/>
                <w:szCs w:val="24"/>
              </w:rPr>
              <w:t>联合参展商注册费</w:t>
            </w:r>
          </w:p>
        </w:tc>
        <w:tc>
          <w:tcPr>
            <w:tcW w:w="4148" w:type="dxa"/>
          </w:tcPr>
          <w:p w14:paraId="4209D04B" w14:textId="077895D6" w:rsidR="00E732CF" w:rsidRPr="001C6B48" w:rsidRDefault="005B485F" w:rsidP="001C6B48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10</w:t>
            </w:r>
            <w:r w:rsidR="00E732CF" w:rsidRPr="001C6B48">
              <w:rPr>
                <w:rFonts w:ascii="Arial" w:eastAsia="仿宋" w:hAnsi="Arial" w:cs="Arial"/>
                <w:sz w:val="24"/>
                <w:szCs w:val="24"/>
              </w:rPr>
              <w:t>00</w:t>
            </w:r>
            <w:r w:rsidR="00E732CF" w:rsidRPr="001C6B48">
              <w:rPr>
                <w:rFonts w:ascii="Arial" w:eastAsia="仿宋" w:hAnsi="Arial" w:cs="Arial"/>
                <w:sz w:val="24"/>
                <w:szCs w:val="24"/>
              </w:rPr>
              <w:t>欧元</w:t>
            </w:r>
            <w:r w:rsidR="002F57AF">
              <w:rPr>
                <w:rFonts w:ascii="Arial" w:eastAsia="仿宋" w:hAnsi="Arial" w:cs="Arial" w:hint="eastAsia"/>
                <w:sz w:val="24"/>
                <w:szCs w:val="24"/>
              </w:rPr>
              <w:t>/</w:t>
            </w:r>
            <w:r w:rsidR="002F57AF">
              <w:rPr>
                <w:rFonts w:ascii="Arial" w:eastAsia="仿宋" w:hAnsi="Arial" w:cs="Arial" w:hint="eastAsia"/>
                <w:sz w:val="24"/>
                <w:szCs w:val="24"/>
              </w:rPr>
              <w:t>展商</w:t>
            </w:r>
          </w:p>
        </w:tc>
      </w:tr>
    </w:tbl>
    <w:p w14:paraId="3075E04A" w14:textId="093C04E3" w:rsidR="00E732CF" w:rsidRPr="00527901" w:rsidRDefault="00E732CF" w:rsidP="001C6B48">
      <w:pPr>
        <w:spacing w:line="360" w:lineRule="auto"/>
        <w:jc w:val="left"/>
        <w:rPr>
          <w:rFonts w:ascii="Arial" w:eastAsia="仿宋" w:hAnsi="Arial" w:cs="Arial"/>
          <w:sz w:val="18"/>
          <w:szCs w:val="18"/>
        </w:rPr>
      </w:pPr>
      <w:r w:rsidRPr="00527901">
        <w:rPr>
          <w:rFonts w:ascii="Arial" w:eastAsia="仿宋" w:hAnsi="Arial" w:cs="Arial"/>
          <w:sz w:val="18"/>
          <w:szCs w:val="18"/>
        </w:rPr>
        <w:t>注：</w:t>
      </w:r>
      <w:r w:rsidR="0050088D" w:rsidRPr="00527901">
        <w:rPr>
          <w:rFonts w:ascii="Arial" w:eastAsia="仿宋" w:hAnsi="Arial" w:cs="Arial"/>
          <w:sz w:val="18"/>
          <w:szCs w:val="18"/>
        </w:rPr>
        <w:t>1</w:t>
      </w:r>
      <w:r w:rsidR="0050088D" w:rsidRPr="00527901">
        <w:rPr>
          <w:rFonts w:ascii="Arial" w:eastAsia="仿宋" w:hAnsi="Arial" w:cs="Arial"/>
          <w:sz w:val="18"/>
          <w:szCs w:val="18"/>
        </w:rPr>
        <w:t>、展位费用根据最终实际确认的开口面收取；</w:t>
      </w:r>
    </w:p>
    <w:p w14:paraId="5E9435D4" w14:textId="5BB780B9" w:rsidR="0050088D" w:rsidRPr="00527901" w:rsidRDefault="0050088D" w:rsidP="00732495">
      <w:pPr>
        <w:spacing w:line="360" w:lineRule="auto"/>
        <w:ind w:firstLineChars="200" w:firstLine="360"/>
        <w:jc w:val="left"/>
        <w:rPr>
          <w:rFonts w:ascii="Arial" w:eastAsia="仿宋" w:hAnsi="Arial" w:cs="Arial"/>
          <w:sz w:val="18"/>
          <w:szCs w:val="18"/>
        </w:rPr>
      </w:pPr>
      <w:r w:rsidRPr="00527901">
        <w:rPr>
          <w:rFonts w:ascii="Arial" w:eastAsia="仿宋" w:hAnsi="Arial" w:cs="Arial"/>
          <w:sz w:val="18"/>
          <w:szCs w:val="18"/>
        </w:rPr>
        <w:t>2</w:t>
      </w:r>
      <w:r w:rsidRPr="00527901">
        <w:rPr>
          <w:rFonts w:ascii="Arial" w:eastAsia="仿宋" w:hAnsi="Arial" w:cs="Arial"/>
          <w:sz w:val="18"/>
          <w:szCs w:val="18"/>
        </w:rPr>
        <w:t>、服务费预付款根据现场实际产生的费用多退少补；</w:t>
      </w:r>
    </w:p>
    <w:p w14:paraId="29D2160B" w14:textId="7C476444" w:rsidR="0050088D" w:rsidRPr="00527901" w:rsidRDefault="0050088D" w:rsidP="00732495">
      <w:pPr>
        <w:spacing w:line="360" w:lineRule="auto"/>
        <w:ind w:firstLineChars="200" w:firstLine="360"/>
        <w:jc w:val="left"/>
        <w:rPr>
          <w:rFonts w:ascii="Arial" w:eastAsia="仿宋" w:hAnsi="Arial" w:cs="Arial"/>
          <w:sz w:val="18"/>
          <w:szCs w:val="18"/>
        </w:rPr>
      </w:pPr>
      <w:r w:rsidRPr="00527901">
        <w:rPr>
          <w:rFonts w:ascii="Arial" w:eastAsia="仿宋" w:hAnsi="Arial" w:cs="Arial"/>
          <w:sz w:val="18"/>
          <w:szCs w:val="18"/>
        </w:rPr>
        <w:t>3</w:t>
      </w:r>
      <w:r w:rsidRPr="00527901">
        <w:rPr>
          <w:rFonts w:ascii="Arial" w:eastAsia="仿宋" w:hAnsi="Arial" w:cs="Arial"/>
          <w:sz w:val="18"/>
          <w:szCs w:val="18"/>
        </w:rPr>
        <w:t>、如有其他参展企业一同参展，则需要支付联合参展商注册费；</w:t>
      </w:r>
    </w:p>
    <w:p w14:paraId="59DE7AE7" w14:textId="25F1D251" w:rsidR="00732495" w:rsidRPr="00527901" w:rsidRDefault="00732495" w:rsidP="00732495">
      <w:pPr>
        <w:spacing w:line="360" w:lineRule="auto"/>
        <w:ind w:firstLineChars="200" w:firstLine="360"/>
        <w:jc w:val="left"/>
        <w:rPr>
          <w:rFonts w:ascii="Arial" w:eastAsia="仿宋" w:hAnsi="Arial" w:cs="Arial"/>
          <w:sz w:val="18"/>
          <w:szCs w:val="18"/>
        </w:rPr>
      </w:pPr>
      <w:r w:rsidRPr="00527901">
        <w:rPr>
          <w:rFonts w:ascii="Arial" w:eastAsia="仿宋" w:hAnsi="Arial" w:cs="Arial" w:hint="eastAsia"/>
          <w:sz w:val="18"/>
          <w:szCs w:val="18"/>
        </w:rPr>
        <w:t>4</w:t>
      </w:r>
      <w:r w:rsidRPr="00527901">
        <w:rPr>
          <w:rFonts w:ascii="Arial" w:eastAsia="仿宋" w:hAnsi="Arial" w:cs="Arial" w:hint="eastAsia"/>
          <w:sz w:val="18"/>
          <w:szCs w:val="18"/>
        </w:rPr>
        <w:t>、最小申请面积</w:t>
      </w:r>
      <w:r w:rsidRPr="00527901">
        <w:rPr>
          <w:rFonts w:ascii="Arial" w:eastAsia="仿宋" w:hAnsi="Arial" w:cs="Arial" w:hint="eastAsia"/>
          <w:sz w:val="18"/>
          <w:szCs w:val="18"/>
        </w:rPr>
        <w:t>20</w:t>
      </w:r>
      <w:r w:rsidRPr="00527901">
        <w:rPr>
          <w:rFonts w:ascii="Arial" w:eastAsia="仿宋" w:hAnsi="Arial" w:cs="Arial" w:hint="eastAsia"/>
          <w:sz w:val="18"/>
          <w:szCs w:val="18"/>
        </w:rPr>
        <w:t>平米起；</w:t>
      </w:r>
    </w:p>
    <w:p w14:paraId="4AF88E42" w14:textId="52C2F531" w:rsidR="00034C2C" w:rsidRPr="005271FE" w:rsidRDefault="00732495" w:rsidP="00732495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 w:rsidRPr="005271FE">
        <w:rPr>
          <w:rFonts w:ascii="Arial" w:eastAsia="仿宋" w:hAnsi="Arial" w:cs="Arial" w:hint="eastAsia"/>
          <w:sz w:val="24"/>
          <w:szCs w:val="24"/>
        </w:rPr>
        <w:t>五、</w:t>
      </w:r>
      <w:r w:rsidR="00034C2C" w:rsidRPr="005271FE">
        <w:rPr>
          <w:rFonts w:ascii="Arial" w:eastAsia="仿宋" w:hAnsi="Arial" w:cs="Arial"/>
          <w:sz w:val="24"/>
          <w:szCs w:val="24"/>
        </w:rPr>
        <w:t>报名方式</w:t>
      </w:r>
    </w:p>
    <w:p w14:paraId="1F5B79BD" w14:textId="0B26FDD4" w:rsidR="00732495" w:rsidRPr="005271FE" w:rsidRDefault="005271FE" w:rsidP="001C6B48">
      <w:pPr>
        <w:spacing w:line="360" w:lineRule="auto"/>
        <w:ind w:firstLine="420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1</w:t>
      </w:r>
      <w:r>
        <w:rPr>
          <w:rFonts w:ascii="Arial" w:eastAsia="仿宋" w:hAnsi="Arial" w:cs="Arial" w:hint="eastAsia"/>
          <w:sz w:val="24"/>
          <w:szCs w:val="24"/>
        </w:rPr>
        <w:t>、</w:t>
      </w:r>
      <w:r w:rsidR="00732495">
        <w:rPr>
          <w:rFonts w:ascii="Arial" w:eastAsia="仿宋" w:hAnsi="Arial" w:cs="Arial" w:hint="eastAsia"/>
          <w:sz w:val="24"/>
          <w:szCs w:val="24"/>
        </w:rPr>
        <w:t>请登录</w:t>
      </w:r>
      <w:r w:rsidR="00732495">
        <w:rPr>
          <w:rFonts w:ascii="Arial" w:eastAsia="仿宋" w:hAnsi="Arial" w:cs="Arial" w:hint="eastAsia"/>
          <w:sz w:val="24"/>
          <w:szCs w:val="24"/>
        </w:rPr>
        <w:t>B</w:t>
      </w:r>
      <w:r w:rsidR="00732495">
        <w:rPr>
          <w:rFonts w:ascii="Arial" w:eastAsia="仿宋" w:hAnsi="Arial" w:cs="Arial"/>
          <w:sz w:val="24"/>
          <w:szCs w:val="24"/>
        </w:rPr>
        <w:t>AU</w:t>
      </w:r>
      <w:r w:rsidR="00732495" w:rsidRPr="001C6B48">
        <w:rPr>
          <w:rFonts w:ascii="Arial" w:eastAsia="仿宋" w:hAnsi="Arial" w:cs="Arial"/>
          <w:sz w:val="24"/>
          <w:szCs w:val="24"/>
        </w:rPr>
        <w:t>德国慕尼黑国际建筑科技博览会</w:t>
      </w:r>
      <w:r w:rsidR="00732495">
        <w:rPr>
          <w:rFonts w:ascii="Arial" w:eastAsia="仿宋" w:hAnsi="Arial" w:cs="Arial" w:hint="eastAsia"/>
          <w:sz w:val="24"/>
          <w:szCs w:val="24"/>
        </w:rPr>
        <w:t>官方网站申请</w:t>
      </w:r>
      <w:r w:rsidR="00784EDE">
        <w:rPr>
          <w:rFonts w:ascii="Arial" w:eastAsia="仿宋" w:hAnsi="Arial" w:cs="Arial" w:hint="eastAsia"/>
          <w:sz w:val="24"/>
          <w:szCs w:val="24"/>
        </w:rPr>
        <w:t>；</w:t>
      </w:r>
    </w:p>
    <w:p w14:paraId="437394E5" w14:textId="77777777" w:rsidR="00784EDE" w:rsidRDefault="00000000" w:rsidP="00784EDE">
      <w:pPr>
        <w:spacing w:line="360" w:lineRule="auto"/>
        <w:ind w:firstLine="420"/>
        <w:jc w:val="left"/>
        <w:rPr>
          <w:rFonts w:ascii="Arial" w:eastAsia="仿宋" w:hAnsi="Arial" w:cs="Arial"/>
          <w:sz w:val="24"/>
          <w:szCs w:val="24"/>
        </w:rPr>
      </w:pPr>
      <w:hyperlink r:id="rId7" w:history="1">
        <w:r w:rsidR="005B485F" w:rsidRPr="00B5390F">
          <w:rPr>
            <w:rFonts w:ascii="Arial" w:eastAsia="仿宋" w:hAnsi="Arial" w:cs="Arial"/>
            <w:sz w:val="24"/>
            <w:szCs w:val="24"/>
          </w:rPr>
          <w:t>https://www.bau-muenchen.com/en/</w:t>
        </w:r>
      </w:hyperlink>
    </w:p>
    <w:p w14:paraId="420CE100" w14:textId="32CC499D" w:rsidR="005B485F" w:rsidRPr="005271FE" w:rsidRDefault="005271FE" w:rsidP="00784EDE">
      <w:pPr>
        <w:spacing w:line="360" w:lineRule="auto"/>
        <w:ind w:firstLine="420"/>
        <w:jc w:val="left"/>
        <w:rPr>
          <w:rFonts w:ascii="Arial" w:eastAsia="仿宋" w:hAnsi="Arial" w:cs="Arial"/>
          <w:sz w:val="24"/>
          <w:szCs w:val="24"/>
        </w:rPr>
      </w:pPr>
      <w:r w:rsidRPr="005271FE">
        <w:rPr>
          <w:rFonts w:ascii="Arial" w:eastAsia="仿宋" w:hAnsi="Arial" w:cs="Arial" w:hint="eastAsia"/>
          <w:sz w:val="24"/>
          <w:szCs w:val="24"/>
        </w:rPr>
        <w:t>2</w:t>
      </w:r>
      <w:r w:rsidRPr="005271FE">
        <w:rPr>
          <w:rFonts w:ascii="Arial" w:eastAsia="仿宋" w:hAnsi="Arial" w:cs="Arial" w:hint="eastAsia"/>
          <w:sz w:val="24"/>
          <w:szCs w:val="24"/>
        </w:rPr>
        <w:t>、</w:t>
      </w:r>
      <w:r w:rsidR="005B485F" w:rsidRPr="005271FE">
        <w:rPr>
          <w:rFonts w:ascii="Arial" w:eastAsia="仿宋" w:hAnsi="Arial" w:cs="Arial" w:hint="eastAsia"/>
          <w:sz w:val="24"/>
          <w:szCs w:val="24"/>
        </w:rPr>
        <w:t>申请成功后，会收到</w:t>
      </w:r>
      <w:r w:rsidR="005B485F" w:rsidRPr="005271FE">
        <w:rPr>
          <w:rFonts w:ascii="Arial" w:eastAsia="仿宋" w:hAnsi="Arial" w:cs="Arial" w:hint="eastAsia"/>
          <w:sz w:val="24"/>
          <w:szCs w:val="24"/>
        </w:rPr>
        <w:t>B</w:t>
      </w:r>
      <w:r w:rsidR="005B485F" w:rsidRPr="005271FE">
        <w:rPr>
          <w:rFonts w:ascii="Arial" w:eastAsia="仿宋" w:hAnsi="Arial" w:cs="Arial"/>
          <w:sz w:val="24"/>
          <w:szCs w:val="24"/>
        </w:rPr>
        <w:t>AU</w:t>
      </w:r>
      <w:r w:rsidR="005B485F" w:rsidRPr="005271FE">
        <w:rPr>
          <w:rFonts w:ascii="Arial" w:eastAsia="仿宋" w:hAnsi="Arial" w:cs="Arial" w:hint="eastAsia"/>
          <w:sz w:val="24"/>
          <w:szCs w:val="24"/>
        </w:rPr>
        <w:t>展会自动回复的邮件</w:t>
      </w:r>
      <w:r w:rsidR="00784EDE">
        <w:rPr>
          <w:rFonts w:ascii="Arial" w:eastAsia="仿宋" w:hAnsi="Arial" w:cs="Arial" w:hint="eastAsia"/>
          <w:sz w:val="24"/>
          <w:szCs w:val="24"/>
        </w:rPr>
        <w:t>：</w:t>
      </w:r>
      <w:r w:rsidRPr="005271FE">
        <w:rPr>
          <w:rFonts w:ascii="Arial" w:eastAsia="仿宋" w:hAnsi="Arial" w:cs="Arial" w:hint="eastAsia"/>
          <w:sz w:val="24"/>
          <w:szCs w:val="24"/>
        </w:rPr>
        <w:t>“</w:t>
      </w:r>
      <w:proofErr w:type="spellStart"/>
      <w:r w:rsidRPr="005271FE">
        <w:rPr>
          <w:rFonts w:ascii="Arial" w:eastAsia="仿宋" w:hAnsi="Arial" w:cs="Arial"/>
          <w:sz w:val="24"/>
          <w:szCs w:val="24"/>
        </w:rPr>
        <w:t>Thank_you_for_your_application_as_main_exhibitor</w:t>
      </w:r>
      <w:proofErr w:type="spellEnd"/>
      <w:r w:rsidRPr="005271FE">
        <w:rPr>
          <w:rFonts w:ascii="Arial" w:eastAsia="仿宋" w:hAnsi="Arial" w:cs="Arial" w:hint="eastAsia"/>
          <w:sz w:val="24"/>
          <w:szCs w:val="24"/>
        </w:rPr>
        <w:t>”</w:t>
      </w:r>
      <w:r w:rsidR="005B485F" w:rsidRPr="005271FE">
        <w:rPr>
          <w:rFonts w:ascii="Arial" w:eastAsia="仿宋" w:hAnsi="Arial" w:cs="Arial" w:hint="eastAsia"/>
          <w:sz w:val="24"/>
          <w:szCs w:val="24"/>
        </w:rPr>
        <w:t>表明收到了您的展位申请</w:t>
      </w:r>
      <w:r w:rsidR="00784EDE">
        <w:rPr>
          <w:rFonts w:ascii="Arial" w:eastAsia="仿宋" w:hAnsi="Arial" w:cs="Arial" w:hint="eastAsia"/>
          <w:sz w:val="24"/>
          <w:szCs w:val="24"/>
        </w:rPr>
        <w:t>；</w:t>
      </w:r>
    </w:p>
    <w:p w14:paraId="0562671C" w14:textId="7C9CD8B2" w:rsidR="005271FE" w:rsidRPr="00784EDE" w:rsidRDefault="005271FE" w:rsidP="00784EDE">
      <w:pPr>
        <w:spacing w:line="360" w:lineRule="auto"/>
        <w:ind w:firstLine="420"/>
        <w:jc w:val="left"/>
        <w:rPr>
          <w:rFonts w:ascii="Arial" w:eastAsia="仿宋" w:hAnsi="Arial" w:cs="Arial"/>
          <w:sz w:val="24"/>
          <w:szCs w:val="24"/>
        </w:rPr>
      </w:pPr>
      <w:r w:rsidRPr="00A834B8">
        <w:rPr>
          <w:rFonts w:ascii="Arial" w:eastAsia="仿宋" w:hAnsi="Arial" w:cs="Arial" w:hint="eastAsia"/>
          <w:sz w:val="24"/>
          <w:szCs w:val="24"/>
        </w:rPr>
        <w:t>3</w:t>
      </w:r>
      <w:r w:rsidRPr="00A834B8">
        <w:rPr>
          <w:rFonts w:ascii="Arial" w:eastAsia="仿宋" w:hAnsi="Arial" w:cs="Arial" w:hint="eastAsia"/>
          <w:sz w:val="24"/>
          <w:szCs w:val="24"/>
        </w:rPr>
        <w:t>、如</w:t>
      </w:r>
      <w:r w:rsidRPr="00A834B8">
        <w:rPr>
          <w:rFonts w:ascii="Arial" w:eastAsia="仿宋" w:hAnsi="Arial" w:cs="Arial" w:hint="eastAsia"/>
          <w:sz w:val="24"/>
          <w:szCs w:val="24"/>
        </w:rPr>
        <w:t>B</w:t>
      </w:r>
      <w:r w:rsidRPr="00A834B8">
        <w:rPr>
          <w:rFonts w:ascii="Arial" w:eastAsia="仿宋" w:hAnsi="Arial" w:cs="Arial"/>
          <w:sz w:val="24"/>
          <w:szCs w:val="24"/>
        </w:rPr>
        <w:t xml:space="preserve">AU </w:t>
      </w:r>
      <w:r w:rsidRPr="00A834B8">
        <w:rPr>
          <w:rFonts w:ascii="Arial" w:eastAsia="仿宋" w:hAnsi="Arial" w:cs="Arial" w:hint="eastAsia"/>
          <w:sz w:val="24"/>
          <w:szCs w:val="24"/>
        </w:rPr>
        <w:t>项目组有合适的展位分配，贵司会收到</w:t>
      </w:r>
      <w:r w:rsidR="00784EDE" w:rsidRPr="00A834B8">
        <w:rPr>
          <w:rFonts w:ascii="Arial" w:eastAsia="仿宋" w:hAnsi="Arial" w:cs="Arial" w:hint="eastAsia"/>
          <w:sz w:val="24"/>
          <w:szCs w:val="24"/>
        </w:rPr>
        <w:t>“</w:t>
      </w:r>
      <w:proofErr w:type="spellStart"/>
      <w:r w:rsidRPr="00A834B8">
        <w:rPr>
          <w:rFonts w:ascii="Arial" w:eastAsia="仿宋" w:hAnsi="Arial" w:cs="Arial"/>
          <w:sz w:val="24"/>
          <w:szCs w:val="24"/>
        </w:rPr>
        <w:t>Placement_proposal</w:t>
      </w:r>
      <w:proofErr w:type="spellEnd"/>
      <w:r w:rsidR="00784EDE" w:rsidRPr="00A834B8">
        <w:rPr>
          <w:rFonts w:ascii="Arial" w:eastAsia="仿宋" w:hAnsi="Arial" w:cs="Arial" w:hint="eastAsia"/>
          <w:sz w:val="24"/>
          <w:szCs w:val="24"/>
        </w:rPr>
        <w:t>”</w:t>
      </w:r>
      <w:r w:rsidRPr="00A834B8">
        <w:rPr>
          <w:rFonts w:ascii="Arial" w:eastAsia="仿宋" w:hAnsi="Arial" w:cs="Arial" w:hint="eastAsia"/>
          <w:sz w:val="24"/>
          <w:szCs w:val="24"/>
        </w:rPr>
        <w:t>的邮件，如贵司确认接受展位，</w:t>
      </w:r>
      <w:r w:rsidR="00784EDE" w:rsidRPr="00A834B8">
        <w:rPr>
          <w:rFonts w:ascii="Arial" w:eastAsia="仿宋" w:hAnsi="Arial" w:cs="Arial" w:hint="eastAsia"/>
          <w:sz w:val="24"/>
          <w:szCs w:val="24"/>
        </w:rPr>
        <w:t>请点击</w:t>
      </w:r>
      <w:r w:rsidRPr="00A834B8">
        <w:rPr>
          <w:rFonts w:ascii="Arial" w:eastAsia="仿宋" w:hAnsi="Arial" w:cs="Arial" w:hint="eastAsia"/>
          <w:sz w:val="24"/>
          <w:szCs w:val="24"/>
        </w:rPr>
        <w:t>邮件</w:t>
      </w:r>
      <w:r w:rsidR="00784EDE" w:rsidRPr="00A834B8">
        <w:rPr>
          <w:rFonts w:ascii="Arial" w:eastAsia="仿宋" w:hAnsi="Arial" w:cs="Arial" w:hint="eastAsia"/>
          <w:sz w:val="24"/>
          <w:szCs w:val="24"/>
        </w:rPr>
        <w:t>中“</w:t>
      </w:r>
      <w:r w:rsidRPr="00A834B8">
        <w:rPr>
          <w:rFonts w:ascii="Arial" w:eastAsia="仿宋" w:hAnsi="Arial" w:cs="Arial" w:hint="eastAsia"/>
          <w:sz w:val="24"/>
          <w:szCs w:val="24"/>
        </w:rPr>
        <w:t>C</w:t>
      </w:r>
      <w:r w:rsidRPr="00A834B8">
        <w:rPr>
          <w:rFonts w:ascii="Arial" w:eastAsia="仿宋" w:hAnsi="Arial" w:cs="Arial"/>
          <w:sz w:val="24"/>
          <w:szCs w:val="24"/>
        </w:rPr>
        <w:t>onfirm</w:t>
      </w:r>
      <w:r w:rsidR="00784EDE" w:rsidRPr="00A834B8">
        <w:rPr>
          <w:rFonts w:ascii="Arial" w:eastAsia="仿宋" w:hAnsi="Arial" w:cs="Arial" w:hint="eastAsia"/>
          <w:sz w:val="24"/>
          <w:szCs w:val="24"/>
        </w:rPr>
        <w:t>”按键</w:t>
      </w:r>
      <w:r w:rsidRPr="00A834B8">
        <w:rPr>
          <w:rFonts w:ascii="Arial" w:eastAsia="仿宋" w:hAnsi="Arial" w:cs="Arial" w:hint="eastAsia"/>
          <w:sz w:val="24"/>
          <w:szCs w:val="24"/>
        </w:rPr>
        <w:t>，点击后表示接受展位，</w:t>
      </w:r>
      <w:r w:rsidR="00784EDE" w:rsidRPr="00A834B8">
        <w:rPr>
          <w:rFonts w:ascii="Arial" w:eastAsia="仿宋" w:hAnsi="Arial" w:cs="Arial" w:hint="eastAsia"/>
          <w:sz w:val="24"/>
          <w:szCs w:val="24"/>
        </w:rPr>
        <w:t>根据</w:t>
      </w:r>
      <w:r w:rsidR="00784EDE" w:rsidRPr="00A834B8">
        <w:rPr>
          <w:rFonts w:ascii="Arial" w:eastAsia="仿宋" w:hAnsi="Arial" w:cs="Arial" w:hint="eastAsia"/>
          <w:sz w:val="24"/>
          <w:szCs w:val="24"/>
        </w:rPr>
        <w:t>B</w:t>
      </w:r>
      <w:r w:rsidR="00784EDE" w:rsidRPr="00A834B8">
        <w:rPr>
          <w:rFonts w:ascii="Arial" w:eastAsia="仿宋" w:hAnsi="Arial" w:cs="Arial"/>
          <w:sz w:val="24"/>
          <w:szCs w:val="24"/>
        </w:rPr>
        <w:t>AU</w:t>
      </w:r>
      <w:r w:rsidR="00784EDE" w:rsidRPr="00A834B8">
        <w:rPr>
          <w:rFonts w:ascii="Arial" w:eastAsia="仿宋" w:hAnsi="Arial" w:cs="Arial" w:hint="eastAsia"/>
          <w:sz w:val="24"/>
          <w:szCs w:val="24"/>
        </w:rPr>
        <w:t>参展条款，则</w:t>
      </w:r>
      <w:r w:rsidRPr="00A834B8">
        <w:rPr>
          <w:rFonts w:ascii="Arial" w:eastAsia="仿宋" w:hAnsi="Arial" w:cs="Arial" w:hint="eastAsia"/>
          <w:sz w:val="24"/>
          <w:szCs w:val="24"/>
        </w:rPr>
        <w:t>必须支付全款</w:t>
      </w:r>
      <w:r w:rsidR="00784EDE" w:rsidRPr="00A834B8">
        <w:rPr>
          <w:rFonts w:ascii="Arial" w:eastAsia="仿宋" w:hAnsi="Arial" w:cs="Arial" w:hint="eastAsia"/>
          <w:sz w:val="24"/>
          <w:szCs w:val="24"/>
        </w:rPr>
        <w:t>；</w:t>
      </w:r>
    </w:p>
    <w:p w14:paraId="2B4A0557" w14:textId="77777777" w:rsidR="005271FE" w:rsidRPr="005271FE" w:rsidRDefault="005271FE" w:rsidP="005B485F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</w:p>
    <w:p w14:paraId="27C45992" w14:textId="77777777" w:rsidR="005271FE" w:rsidRPr="005271FE" w:rsidRDefault="005271FE" w:rsidP="005B485F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</w:p>
    <w:p w14:paraId="3463BB1E" w14:textId="2E745B7E" w:rsidR="005271FE" w:rsidRPr="005271FE" w:rsidRDefault="005271FE" w:rsidP="005B485F">
      <w:pPr>
        <w:spacing w:line="360" w:lineRule="auto"/>
        <w:jc w:val="left"/>
        <w:rPr>
          <w:rFonts w:ascii="Arial" w:eastAsia="仿宋" w:hAnsi="Arial" w:cs="Arial"/>
          <w:sz w:val="24"/>
          <w:szCs w:val="24"/>
        </w:rPr>
      </w:pPr>
      <w:r w:rsidRPr="005271FE">
        <w:rPr>
          <w:rFonts w:ascii="Arial" w:eastAsia="仿宋" w:hAnsi="Arial" w:cs="Arial"/>
          <w:noProof/>
          <w:sz w:val="24"/>
          <w:szCs w:val="24"/>
        </w:rPr>
        <w:drawing>
          <wp:inline distT="0" distB="0" distL="0" distR="0" wp14:anchorId="40E6C8E4" wp14:editId="61BE1699">
            <wp:extent cx="5274310" cy="3028315"/>
            <wp:effectExtent l="0" t="0" r="2540" b="635"/>
            <wp:docPr id="1000803835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03835" name="图片 1" descr="图形用户界面, 文本, 应用程序, 电子邮件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D98F3" w14:textId="25DFEBEB" w:rsidR="005271FE" w:rsidRPr="00784EDE" w:rsidRDefault="005271FE" w:rsidP="00784EDE">
      <w:pPr>
        <w:spacing w:line="360" w:lineRule="auto"/>
        <w:ind w:firstLine="420"/>
        <w:jc w:val="left"/>
        <w:rPr>
          <w:rFonts w:ascii="Arial" w:eastAsia="仿宋" w:hAnsi="Arial" w:cs="Arial"/>
          <w:sz w:val="24"/>
          <w:szCs w:val="24"/>
        </w:rPr>
      </w:pPr>
      <w:r w:rsidRPr="00A834B8">
        <w:rPr>
          <w:rFonts w:ascii="Arial" w:eastAsia="仿宋" w:hAnsi="Arial" w:cs="Arial" w:hint="eastAsia"/>
          <w:sz w:val="24"/>
          <w:szCs w:val="24"/>
        </w:rPr>
        <w:t>4</w:t>
      </w:r>
      <w:r w:rsidRPr="00A834B8">
        <w:rPr>
          <w:rFonts w:ascii="Arial" w:eastAsia="仿宋" w:hAnsi="Arial" w:cs="Arial" w:hint="eastAsia"/>
          <w:sz w:val="24"/>
          <w:szCs w:val="24"/>
        </w:rPr>
        <w:t>、点击“</w:t>
      </w:r>
      <w:proofErr w:type="spellStart"/>
      <w:r w:rsidRPr="00A834B8">
        <w:rPr>
          <w:rFonts w:ascii="Arial" w:eastAsia="仿宋" w:hAnsi="Arial" w:cs="Arial"/>
          <w:sz w:val="24"/>
          <w:szCs w:val="24"/>
        </w:rPr>
        <w:t>Placement_proposal</w:t>
      </w:r>
      <w:proofErr w:type="spellEnd"/>
      <w:r w:rsidR="00784EDE" w:rsidRPr="00A834B8">
        <w:rPr>
          <w:rFonts w:ascii="Arial" w:eastAsia="仿宋" w:hAnsi="Arial" w:cs="Arial" w:hint="eastAsia"/>
          <w:sz w:val="24"/>
          <w:szCs w:val="24"/>
        </w:rPr>
        <w:t>”</w:t>
      </w:r>
      <w:r w:rsidRPr="00A834B8">
        <w:rPr>
          <w:rFonts w:ascii="Arial" w:eastAsia="仿宋" w:hAnsi="Arial" w:cs="Arial" w:hint="eastAsia"/>
          <w:sz w:val="24"/>
          <w:szCs w:val="24"/>
        </w:rPr>
        <w:t>中的“</w:t>
      </w:r>
      <w:r w:rsidRPr="00A834B8">
        <w:rPr>
          <w:rFonts w:ascii="Arial" w:eastAsia="仿宋" w:hAnsi="Arial" w:cs="Arial" w:hint="eastAsia"/>
          <w:sz w:val="24"/>
          <w:szCs w:val="24"/>
        </w:rPr>
        <w:t>C</w:t>
      </w:r>
      <w:r w:rsidRPr="00A834B8">
        <w:rPr>
          <w:rFonts w:ascii="Arial" w:eastAsia="仿宋" w:hAnsi="Arial" w:cs="Arial"/>
          <w:sz w:val="24"/>
          <w:szCs w:val="24"/>
        </w:rPr>
        <w:t>onfirm</w:t>
      </w:r>
      <w:r w:rsidRPr="00A834B8">
        <w:rPr>
          <w:rFonts w:ascii="Arial" w:eastAsia="仿宋" w:hAnsi="Arial" w:cs="Arial" w:hint="eastAsia"/>
          <w:sz w:val="24"/>
          <w:szCs w:val="24"/>
        </w:rPr>
        <w:t>”按键后，</w:t>
      </w:r>
      <w:r w:rsidR="00784EDE" w:rsidRPr="00A834B8">
        <w:rPr>
          <w:rFonts w:ascii="Arial" w:eastAsia="仿宋" w:hAnsi="Arial" w:cs="Arial" w:hint="eastAsia"/>
          <w:sz w:val="24"/>
          <w:szCs w:val="24"/>
        </w:rPr>
        <w:t>贵司</w:t>
      </w:r>
      <w:r w:rsidRPr="00A834B8">
        <w:rPr>
          <w:rFonts w:ascii="Arial" w:eastAsia="仿宋" w:hAnsi="Arial" w:cs="Arial" w:hint="eastAsia"/>
          <w:sz w:val="24"/>
          <w:szCs w:val="24"/>
        </w:rPr>
        <w:t>会收到“</w:t>
      </w:r>
      <w:proofErr w:type="spellStart"/>
      <w:r w:rsidRPr="00A834B8">
        <w:rPr>
          <w:rFonts w:ascii="Arial" w:eastAsia="仿宋" w:hAnsi="Arial" w:cs="Arial"/>
          <w:sz w:val="24"/>
          <w:szCs w:val="24"/>
        </w:rPr>
        <w:t>Receipt_of_your_placement_confirmation</w:t>
      </w:r>
      <w:proofErr w:type="spellEnd"/>
      <w:r w:rsidRPr="00A834B8">
        <w:rPr>
          <w:rFonts w:ascii="Arial" w:eastAsia="仿宋" w:hAnsi="Arial" w:cs="Arial" w:hint="eastAsia"/>
          <w:sz w:val="24"/>
          <w:szCs w:val="24"/>
        </w:rPr>
        <w:t>”及“</w:t>
      </w:r>
      <w:r w:rsidRPr="00A834B8">
        <w:rPr>
          <w:rFonts w:ascii="Arial" w:eastAsia="仿宋" w:hAnsi="Arial" w:cs="Arial" w:hint="eastAsia"/>
          <w:sz w:val="24"/>
          <w:szCs w:val="24"/>
        </w:rPr>
        <w:t>i</w:t>
      </w:r>
      <w:r w:rsidRPr="00A834B8">
        <w:rPr>
          <w:rFonts w:ascii="Arial" w:eastAsia="仿宋" w:hAnsi="Arial" w:cs="Arial"/>
          <w:sz w:val="24"/>
          <w:szCs w:val="24"/>
        </w:rPr>
        <w:t>nvoice</w:t>
      </w:r>
      <w:r w:rsidRPr="00A834B8">
        <w:rPr>
          <w:rFonts w:ascii="Arial" w:eastAsia="仿宋" w:hAnsi="Arial" w:cs="Arial" w:hint="eastAsia"/>
          <w:sz w:val="24"/>
          <w:szCs w:val="24"/>
        </w:rPr>
        <w:t>”，分别为“展位确认函”和“付款通知”，请保留好两封邮件，签证提交资料时需要。</w:t>
      </w:r>
      <w:r w:rsidRPr="00784EDE">
        <w:rPr>
          <w:rFonts w:ascii="Arial" w:eastAsia="仿宋" w:hAnsi="Arial" w:cs="Arial" w:hint="eastAsia"/>
          <w:sz w:val="24"/>
          <w:szCs w:val="24"/>
        </w:rPr>
        <w:t xml:space="preserve"> </w:t>
      </w:r>
    </w:p>
    <w:p w14:paraId="7E4CC96E" w14:textId="410B0522" w:rsidR="00034C2C" w:rsidRPr="001C6B48" w:rsidRDefault="00034C2C" w:rsidP="001C6B48">
      <w:pPr>
        <w:spacing w:line="360" w:lineRule="auto"/>
        <w:ind w:firstLine="420"/>
        <w:jc w:val="left"/>
        <w:rPr>
          <w:rFonts w:ascii="Arial" w:eastAsia="仿宋" w:hAnsi="Arial" w:cs="Arial"/>
          <w:sz w:val="24"/>
          <w:szCs w:val="24"/>
        </w:rPr>
      </w:pPr>
    </w:p>
    <w:p w14:paraId="285B68EF" w14:textId="03F5F39C" w:rsidR="00034C2C" w:rsidRDefault="00034C2C" w:rsidP="00732495">
      <w:pPr>
        <w:spacing w:line="360" w:lineRule="auto"/>
        <w:jc w:val="left"/>
        <w:rPr>
          <w:rFonts w:ascii="Arial" w:eastAsia="仿宋" w:hAnsi="Arial" w:cs="Arial"/>
          <w:b/>
          <w:bCs/>
          <w:sz w:val="24"/>
          <w:szCs w:val="24"/>
        </w:rPr>
      </w:pPr>
      <w:r w:rsidRPr="00527901">
        <w:rPr>
          <w:rFonts w:ascii="Arial" w:eastAsia="仿宋" w:hAnsi="Arial" w:cs="Arial"/>
          <w:b/>
          <w:bCs/>
          <w:sz w:val="24"/>
          <w:szCs w:val="24"/>
        </w:rPr>
        <w:t>更多信息，敬请垂询</w:t>
      </w:r>
    </w:p>
    <w:p w14:paraId="6D3851E2" w14:textId="77777777" w:rsidR="00B72DC8" w:rsidRPr="00527901" w:rsidRDefault="00B72DC8" w:rsidP="00732495">
      <w:pPr>
        <w:spacing w:line="360" w:lineRule="auto"/>
        <w:jc w:val="left"/>
        <w:rPr>
          <w:rFonts w:ascii="Arial" w:eastAsia="仿宋" w:hAnsi="Arial" w:cs="Arial"/>
          <w:b/>
          <w:bCs/>
          <w:sz w:val="24"/>
          <w:szCs w:val="24"/>
        </w:rPr>
      </w:pPr>
    </w:p>
    <w:p w14:paraId="0D8F6D35" w14:textId="08B15BEE" w:rsidR="00034C2C" w:rsidRPr="001C6B48" w:rsidRDefault="00732495" w:rsidP="00732495">
      <w:pPr>
        <w:spacing w:line="360" w:lineRule="auto"/>
        <w:ind w:firstLine="420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中联慕尼（北京）国际会展有限公司（</w:t>
      </w:r>
      <w:r w:rsidRPr="0038699F">
        <w:rPr>
          <w:rFonts w:ascii="Arial" w:eastAsia="仿宋" w:hAnsi="Arial" w:cs="Arial"/>
          <w:sz w:val="24"/>
          <w:szCs w:val="24"/>
        </w:rPr>
        <w:t>慕尼黑博览集团在华子公司</w:t>
      </w:r>
      <w:r>
        <w:rPr>
          <w:rFonts w:ascii="Arial" w:eastAsia="仿宋" w:hAnsi="Arial" w:cs="Arial" w:hint="eastAsia"/>
          <w:sz w:val="24"/>
          <w:szCs w:val="24"/>
        </w:rPr>
        <w:t>）</w:t>
      </w:r>
    </w:p>
    <w:p w14:paraId="74D60654" w14:textId="77777777" w:rsidR="00784EDE" w:rsidRDefault="00784EDE" w:rsidP="00784EDE">
      <w:pPr>
        <w:spacing w:line="360" w:lineRule="auto"/>
        <w:rPr>
          <w:rFonts w:ascii="Arial" w:eastAsia="仿宋" w:hAnsi="Arial" w:cs="Arial"/>
          <w:bCs/>
          <w:sz w:val="24"/>
          <w:szCs w:val="24"/>
        </w:rPr>
      </w:pPr>
    </w:p>
    <w:p w14:paraId="66F77180" w14:textId="051795AF" w:rsidR="00732495" w:rsidRPr="0038699F" w:rsidRDefault="00732495" w:rsidP="00732495">
      <w:pPr>
        <w:spacing w:line="360" w:lineRule="auto"/>
        <w:ind w:firstLine="420"/>
        <w:rPr>
          <w:rFonts w:ascii="Arial" w:eastAsia="仿宋" w:hAnsi="Arial" w:cs="Arial"/>
          <w:bCs/>
          <w:sz w:val="24"/>
          <w:szCs w:val="24"/>
        </w:rPr>
      </w:pPr>
      <w:r w:rsidRPr="0038699F">
        <w:rPr>
          <w:rFonts w:ascii="Arial" w:eastAsia="仿宋" w:hAnsi="Arial" w:cs="Arial"/>
          <w:bCs/>
          <w:sz w:val="24"/>
          <w:szCs w:val="24"/>
        </w:rPr>
        <w:t>徐可先生</w:t>
      </w:r>
    </w:p>
    <w:p w14:paraId="3DCA32C9" w14:textId="364A15F8" w:rsidR="00732495" w:rsidRPr="0038699F" w:rsidRDefault="00000000" w:rsidP="00732495">
      <w:pPr>
        <w:spacing w:line="360" w:lineRule="auto"/>
        <w:ind w:firstLine="420"/>
        <w:rPr>
          <w:rFonts w:ascii="Arial" w:eastAsia="仿宋" w:hAnsi="Arial" w:cs="Arial"/>
          <w:bCs/>
          <w:sz w:val="24"/>
          <w:szCs w:val="24"/>
        </w:rPr>
      </w:pPr>
      <w:hyperlink r:id="rId9" w:history="1">
        <w:r w:rsidR="00732495" w:rsidRPr="0038699F">
          <w:rPr>
            <w:rFonts w:ascii="Arial" w:eastAsia="仿宋" w:hAnsi="Arial" w:cs="Arial"/>
            <w:bCs/>
            <w:sz w:val="24"/>
            <w:szCs w:val="24"/>
          </w:rPr>
          <w:t>电话</w:t>
        </w:r>
        <w:r w:rsidR="00732495" w:rsidRPr="0038699F">
          <w:rPr>
            <w:rFonts w:ascii="Arial" w:eastAsia="仿宋" w:hAnsi="Arial" w:cs="Arial"/>
            <w:bCs/>
            <w:sz w:val="24"/>
            <w:szCs w:val="24"/>
          </w:rPr>
          <w:t xml:space="preserve">: </w:t>
        </w:r>
        <w:r w:rsidR="00732495">
          <w:rPr>
            <w:rFonts w:ascii="Arial" w:eastAsia="仿宋" w:hAnsi="Arial" w:cs="Arial"/>
            <w:bCs/>
            <w:sz w:val="24"/>
            <w:szCs w:val="24"/>
          </w:rPr>
          <w:t xml:space="preserve"> </w:t>
        </w:r>
        <w:r w:rsidR="00732495" w:rsidRPr="0038699F">
          <w:rPr>
            <w:rFonts w:ascii="Arial" w:eastAsia="仿宋" w:hAnsi="Arial" w:cs="Arial"/>
            <w:bCs/>
            <w:sz w:val="24"/>
            <w:szCs w:val="24"/>
          </w:rPr>
          <w:t>010-84719580-850</w:t>
        </w:r>
      </w:hyperlink>
    </w:p>
    <w:p w14:paraId="110B2975" w14:textId="77777777" w:rsidR="00732495" w:rsidRPr="0038699F" w:rsidRDefault="00732495" w:rsidP="00732495">
      <w:pPr>
        <w:spacing w:line="360" w:lineRule="auto"/>
        <w:ind w:firstLine="420"/>
        <w:rPr>
          <w:rFonts w:ascii="Arial" w:eastAsia="仿宋" w:hAnsi="Arial" w:cs="Arial"/>
          <w:bCs/>
          <w:sz w:val="24"/>
          <w:szCs w:val="24"/>
        </w:rPr>
      </w:pPr>
      <w:r w:rsidRPr="0038699F">
        <w:rPr>
          <w:rFonts w:ascii="Arial" w:eastAsia="仿宋" w:hAnsi="Arial" w:cs="Arial"/>
          <w:bCs/>
          <w:sz w:val="24"/>
          <w:szCs w:val="24"/>
        </w:rPr>
        <w:t>手机：</w:t>
      </w:r>
      <w:r w:rsidRPr="0038699F">
        <w:rPr>
          <w:rFonts w:ascii="Arial" w:eastAsia="仿宋" w:hAnsi="Arial" w:cs="Arial"/>
          <w:bCs/>
          <w:sz w:val="24"/>
          <w:szCs w:val="24"/>
        </w:rPr>
        <w:t>13683350928</w:t>
      </w:r>
    </w:p>
    <w:p w14:paraId="74421836" w14:textId="20F68D87" w:rsidR="00732495" w:rsidRPr="0038699F" w:rsidRDefault="00732495" w:rsidP="00732495">
      <w:pPr>
        <w:spacing w:line="360" w:lineRule="auto"/>
        <w:ind w:firstLine="420"/>
        <w:rPr>
          <w:rFonts w:ascii="Arial" w:eastAsia="仿宋" w:hAnsi="Arial" w:cs="Arial"/>
          <w:bCs/>
          <w:sz w:val="24"/>
          <w:szCs w:val="24"/>
        </w:rPr>
      </w:pPr>
      <w:r w:rsidRPr="0038699F">
        <w:rPr>
          <w:rFonts w:ascii="Arial" w:eastAsia="仿宋" w:hAnsi="Arial" w:cs="Arial"/>
          <w:bCs/>
          <w:sz w:val="24"/>
          <w:szCs w:val="24"/>
        </w:rPr>
        <w:t>邮箱</w:t>
      </w:r>
      <w:r w:rsidRPr="0038699F">
        <w:rPr>
          <w:rFonts w:ascii="Arial" w:eastAsia="仿宋" w:hAnsi="Arial" w:cs="Arial"/>
          <w:bCs/>
          <w:sz w:val="24"/>
          <w:szCs w:val="24"/>
        </w:rPr>
        <w:t xml:space="preserve">: </w:t>
      </w:r>
      <w:r>
        <w:rPr>
          <w:rFonts w:ascii="Arial" w:eastAsia="仿宋" w:hAnsi="Arial" w:cs="Arial"/>
          <w:bCs/>
          <w:sz w:val="24"/>
          <w:szCs w:val="24"/>
        </w:rPr>
        <w:t xml:space="preserve"> </w:t>
      </w:r>
      <w:r w:rsidRPr="0038699F">
        <w:rPr>
          <w:rFonts w:ascii="Arial" w:eastAsia="仿宋" w:hAnsi="Arial" w:cs="Arial"/>
          <w:bCs/>
          <w:sz w:val="24"/>
          <w:szCs w:val="24"/>
        </w:rPr>
        <w:t>simon.xu@mmuexpo.com</w:t>
      </w:r>
    </w:p>
    <w:sectPr w:rsidR="00732495" w:rsidRPr="0038699F" w:rsidSect="00784EDE">
      <w:headerReference w:type="default" r:id="rId10"/>
      <w:pgSz w:w="11906" w:h="16838"/>
      <w:pgMar w:top="14" w:right="1533" w:bottom="709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FA79" w14:textId="77777777" w:rsidR="006D4144" w:rsidRDefault="006D4144" w:rsidP="00732495">
      <w:r>
        <w:separator/>
      </w:r>
    </w:p>
  </w:endnote>
  <w:endnote w:type="continuationSeparator" w:id="0">
    <w:p w14:paraId="2B9ECB06" w14:textId="77777777" w:rsidR="006D4144" w:rsidRDefault="006D4144" w:rsidP="007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CE4D" w14:textId="77777777" w:rsidR="006D4144" w:rsidRDefault="006D4144" w:rsidP="00732495">
      <w:r>
        <w:separator/>
      </w:r>
    </w:p>
  </w:footnote>
  <w:footnote w:type="continuationSeparator" w:id="0">
    <w:p w14:paraId="41E92F7A" w14:textId="77777777" w:rsidR="006D4144" w:rsidRDefault="006D4144" w:rsidP="0073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4F62" w14:textId="1B5E8AF6" w:rsidR="00DC5066" w:rsidRPr="00DC5066" w:rsidRDefault="00DC5066" w:rsidP="00DC5066">
    <w:pPr>
      <w:widowControl/>
      <w:shd w:val="clear" w:color="auto" w:fill="FFFFFF"/>
      <w:jc w:val="right"/>
      <w:textAlignment w:val="center"/>
      <w:rPr>
        <w:rFonts w:ascii="Arial" w:eastAsia="宋体" w:hAnsi="Arial" w:cs="Arial"/>
        <w:color w:val="333333"/>
        <w:kern w:val="0"/>
        <w:sz w:val="20"/>
        <w:szCs w:val="20"/>
      </w:rPr>
    </w:pPr>
  </w:p>
  <w:p w14:paraId="1D661BC6" w14:textId="5D40ED29" w:rsidR="00732495" w:rsidRDefault="00223DF4" w:rsidP="00223DF4">
    <w:pPr>
      <w:pStyle w:val="a5"/>
      <w:ind w:left="2160" w:hangingChars="1200" w:hanging="2160"/>
    </w:pPr>
    <w:r>
      <w:rPr>
        <w:noProof/>
      </w:rPr>
      <w:drawing>
        <wp:inline distT="0" distB="0" distL="0" distR="0" wp14:anchorId="310297AF" wp14:editId="4B81E619">
          <wp:extent cx="4972306" cy="1358970"/>
          <wp:effectExtent l="0" t="0" r="0" b="0"/>
          <wp:docPr id="1149044162" name="图片 114904416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499990" name="图片 1" descr="文本&#10;&#10;描述已自动生成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306" cy="135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CF"/>
    <w:rsid w:val="00034C2C"/>
    <w:rsid w:val="000C60CA"/>
    <w:rsid w:val="00123733"/>
    <w:rsid w:val="001C6B48"/>
    <w:rsid w:val="00210B3C"/>
    <w:rsid w:val="00217AAC"/>
    <w:rsid w:val="00223DF4"/>
    <w:rsid w:val="00231D88"/>
    <w:rsid w:val="002A7DF7"/>
    <w:rsid w:val="002F57AF"/>
    <w:rsid w:val="0047309E"/>
    <w:rsid w:val="0050088D"/>
    <w:rsid w:val="0051146E"/>
    <w:rsid w:val="005271FE"/>
    <w:rsid w:val="00527901"/>
    <w:rsid w:val="005472CF"/>
    <w:rsid w:val="005549A1"/>
    <w:rsid w:val="00571D52"/>
    <w:rsid w:val="005B485F"/>
    <w:rsid w:val="00647A6A"/>
    <w:rsid w:val="006C577C"/>
    <w:rsid w:val="006D4144"/>
    <w:rsid w:val="00732495"/>
    <w:rsid w:val="00735C85"/>
    <w:rsid w:val="00761811"/>
    <w:rsid w:val="00784EDE"/>
    <w:rsid w:val="00816220"/>
    <w:rsid w:val="00870F31"/>
    <w:rsid w:val="00951845"/>
    <w:rsid w:val="009A6AE8"/>
    <w:rsid w:val="00A009D4"/>
    <w:rsid w:val="00A834B8"/>
    <w:rsid w:val="00B5390F"/>
    <w:rsid w:val="00B72DC8"/>
    <w:rsid w:val="00BD115C"/>
    <w:rsid w:val="00DA304A"/>
    <w:rsid w:val="00DC5066"/>
    <w:rsid w:val="00E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187A1"/>
  <w15:chartTrackingRefBased/>
  <w15:docId w15:val="{F3C4B068-0744-49D9-ABC1-3B90630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4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24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2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2495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5B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au-muenchen.com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010-84719580-8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C975-8818-4E98-A65F-344C9515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Xu</dc:creator>
  <cp:keywords/>
  <dc:description/>
  <cp:lastModifiedBy>Simon.Xu</cp:lastModifiedBy>
  <cp:revision>14</cp:revision>
  <dcterms:created xsi:type="dcterms:W3CDTF">2021-08-10T09:03:00Z</dcterms:created>
  <dcterms:modified xsi:type="dcterms:W3CDTF">2023-10-17T02:00:00Z</dcterms:modified>
</cp:coreProperties>
</file>